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678"/>
        <w:gridCol w:w="1021"/>
        <w:gridCol w:w="3799"/>
      </w:tblGrid>
      <w:tr w:rsidR="00174203" w:rsidRPr="00FB7E14" w14:paraId="4A4FCC17" w14:textId="77777777" w:rsidTr="4FC3813A">
        <w:trPr>
          <w:trHeight w:val="413"/>
        </w:trPr>
        <w:tc>
          <w:tcPr>
            <w:tcW w:w="9498" w:type="dxa"/>
            <w:gridSpan w:val="3"/>
          </w:tcPr>
          <w:p w14:paraId="5D31607F" w14:textId="04A89E99" w:rsidR="002B21C3" w:rsidRPr="00FB7E14" w:rsidRDefault="00174203" w:rsidP="00872190">
            <w:pPr>
              <w:tabs>
                <w:tab w:val="left" w:pos="1418"/>
              </w:tabs>
              <w:rPr>
                <w:rFonts w:ascii="Lato" w:hAnsi="Lato" w:cs="Arial"/>
                <w:sz w:val="22"/>
                <w:szCs w:val="22"/>
                <w:lang w:eastAsia="en-GB"/>
              </w:rPr>
            </w:pPr>
            <w:r w:rsidRPr="00FB7E14">
              <w:rPr>
                <w:rFonts w:ascii="Lato" w:hAnsi="Lato" w:cs="Arial"/>
                <w:b/>
                <w:sz w:val="22"/>
                <w:szCs w:val="22"/>
              </w:rPr>
              <w:t>TITLE:</w:t>
            </w:r>
            <w:r w:rsidR="00FB7E14">
              <w:rPr>
                <w:rFonts w:ascii="Lato" w:hAnsi="Lato" w:cs="Arial"/>
                <w:b/>
                <w:sz w:val="22"/>
                <w:szCs w:val="22"/>
              </w:rPr>
              <w:t xml:space="preserve"> </w:t>
            </w:r>
            <w:r w:rsidR="00872190" w:rsidRPr="00FB7E14">
              <w:rPr>
                <w:rFonts w:ascii="Lato" w:hAnsi="Lato" w:cs="Arial"/>
                <w:bCs/>
                <w:sz w:val="22"/>
                <w:szCs w:val="22"/>
              </w:rPr>
              <w:t>Global Funding Framework Specialist</w:t>
            </w:r>
            <w:r w:rsidR="00872190" w:rsidRPr="00FB7E14">
              <w:rPr>
                <w:rFonts w:ascii="Lato" w:hAnsi="Lato" w:cs="Arial"/>
                <w:b/>
                <w:sz w:val="22"/>
                <w:szCs w:val="22"/>
              </w:rPr>
              <w:t xml:space="preserve"> </w:t>
            </w:r>
          </w:p>
        </w:tc>
      </w:tr>
      <w:tr w:rsidR="00174203" w:rsidRPr="00FB7E14" w14:paraId="6F93A0DB" w14:textId="77777777" w:rsidTr="4FC3813A">
        <w:trPr>
          <w:trHeight w:val="404"/>
        </w:trPr>
        <w:tc>
          <w:tcPr>
            <w:tcW w:w="5699" w:type="dxa"/>
            <w:gridSpan w:val="2"/>
            <w:tcBorders>
              <w:bottom w:val="single" w:sz="4" w:space="0" w:color="auto"/>
            </w:tcBorders>
          </w:tcPr>
          <w:p w14:paraId="72557408" w14:textId="507DC017" w:rsidR="00EF33BF" w:rsidRPr="00FB7E14" w:rsidRDefault="00F55B51" w:rsidP="00674852">
            <w:pPr>
              <w:tabs>
                <w:tab w:val="left" w:pos="1418"/>
              </w:tabs>
              <w:rPr>
                <w:rFonts w:ascii="Lato" w:hAnsi="Lato" w:cs="Arial"/>
                <w:sz w:val="22"/>
                <w:szCs w:val="22"/>
              </w:rPr>
            </w:pPr>
            <w:r w:rsidRPr="00FB7E14">
              <w:rPr>
                <w:rFonts w:ascii="Lato" w:hAnsi="Lato" w:cs="Arial"/>
                <w:b/>
                <w:sz w:val="22"/>
                <w:szCs w:val="22"/>
              </w:rPr>
              <w:t>TEAM/PROGRAMME</w:t>
            </w:r>
            <w:r w:rsidR="00174203" w:rsidRPr="00FB7E14">
              <w:rPr>
                <w:rFonts w:ascii="Lato" w:hAnsi="Lato" w:cs="Arial"/>
                <w:b/>
                <w:sz w:val="22"/>
                <w:szCs w:val="22"/>
              </w:rPr>
              <w:t>:</w:t>
            </w:r>
            <w:r w:rsidR="000E38CC" w:rsidRPr="00FB7E14">
              <w:rPr>
                <w:rFonts w:ascii="Lato" w:hAnsi="Lato" w:cs="Arial"/>
                <w:sz w:val="22"/>
                <w:szCs w:val="22"/>
              </w:rPr>
              <w:t xml:space="preserve"> </w:t>
            </w:r>
            <w:r w:rsidR="00CA148E" w:rsidRPr="00FB7E14">
              <w:rPr>
                <w:rFonts w:ascii="Lato" w:hAnsi="Lato" w:cs="Arial"/>
                <w:sz w:val="22"/>
                <w:szCs w:val="22"/>
              </w:rPr>
              <w:t>Programme</w:t>
            </w:r>
            <w:r w:rsidR="000E38CC" w:rsidRPr="00FB7E14">
              <w:rPr>
                <w:rFonts w:ascii="Lato" w:hAnsi="Lato" w:cs="Arial"/>
                <w:sz w:val="22"/>
                <w:szCs w:val="22"/>
              </w:rPr>
              <w:t xml:space="preserve"> </w:t>
            </w:r>
            <w:r w:rsidR="00CA148E" w:rsidRPr="00FB7E14">
              <w:rPr>
                <w:rFonts w:ascii="Lato" w:hAnsi="Lato" w:cs="Arial"/>
                <w:sz w:val="22"/>
                <w:szCs w:val="22"/>
              </w:rPr>
              <w:t>Funding</w:t>
            </w:r>
            <w:r w:rsidR="000E38CC" w:rsidRPr="00FB7E14">
              <w:rPr>
                <w:rFonts w:ascii="Lato" w:hAnsi="Lato" w:cs="Arial"/>
                <w:sz w:val="22"/>
                <w:szCs w:val="22"/>
              </w:rPr>
              <w:t xml:space="preserve"> </w:t>
            </w:r>
            <w:r w:rsidR="00CA148E" w:rsidRPr="00FB7E14">
              <w:rPr>
                <w:rFonts w:ascii="Lato" w:hAnsi="Lato" w:cs="Arial"/>
                <w:sz w:val="22"/>
                <w:szCs w:val="22"/>
              </w:rPr>
              <w:t>&amp;</w:t>
            </w:r>
            <w:r w:rsidR="000E38CC" w:rsidRPr="00FB7E14">
              <w:rPr>
                <w:rFonts w:ascii="Lato" w:hAnsi="Lato" w:cs="Arial"/>
                <w:sz w:val="22"/>
                <w:szCs w:val="22"/>
              </w:rPr>
              <w:t xml:space="preserve"> </w:t>
            </w:r>
            <w:r w:rsidR="00CA148E" w:rsidRPr="00FB7E14">
              <w:rPr>
                <w:rFonts w:ascii="Lato" w:hAnsi="Lato" w:cs="Arial"/>
                <w:sz w:val="22"/>
                <w:szCs w:val="22"/>
              </w:rPr>
              <w:t>Institutional</w:t>
            </w:r>
            <w:r w:rsidR="000E38CC" w:rsidRPr="00FB7E14">
              <w:rPr>
                <w:rFonts w:ascii="Lato" w:hAnsi="Lato" w:cs="Arial"/>
                <w:sz w:val="22"/>
                <w:szCs w:val="22"/>
              </w:rPr>
              <w:t xml:space="preserve"> </w:t>
            </w:r>
            <w:r w:rsidR="00CA148E" w:rsidRPr="00FB7E14">
              <w:rPr>
                <w:rFonts w:ascii="Lato" w:hAnsi="Lato" w:cs="Arial"/>
                <w:sz w:val="22"/>
                <w:szCs w:val="22"/>
              </w:rPr>
              <w:t>Partnership</w:t>
            </w:r>
            <w:r w:rsidR="00674852" w:rsidRPr="00FB7E14">
              <w:rPr>
                <w:rFonts w:ascii="Lato" w:hAnsi="Lato" w:cs="Arial"/>
                <w:sz w:val="22"/>
                <w:szCs w:val="22"/>
              </w:rPr>
              <w:t xml:space="preserve"> (PFIP) team - part of the global Resource Mobilisation, Comms &amp; Engagement (RMCE) Division</w:t>
            </w:r>
          </w:p>
        </w:tc>
        <w:tc>
          <w:tcPr>
            <w:tcW w:w="3799" w:type="dxa"/>
            <w:tcBorders>
              <w:bottom w:val="single" w:sz="4" w:space="0" w:color="auto"/>
            </w:tcBorders>
          </w:tcPr>
          <w:p w14:paraId="53514367" w14:textId="72477924" w:rsidR="00174203" w:rsidRPr="00FB7E14" w:rsidRDefault="00F55B51" w:rsidP="00872190">
            <w:pPr>
              <w:tabs>
                <w:tab w:val="left" w:pos="1693"/>
              </w:tabs>
              <w:rPr>
                <w:rFonts w:ascii="Lato" w:hAnsi="Lato" w:cs="Arial"/>
                <w:b/>
                <w:sz w:val="22"/>
                <w:szCs w:val="22"/>
              </w:rPr>
            </w:pPr>
            <w:r w:rsidRPr="00FB7E14">
              <w:rPr>
                <w:rFonts w:ascii="Lato" w:hAnsi="Lato" w:cs="Arial"/>
                <w:b/>
                <w:sz w:val="22"/>
                <w:szCs w:val="22"/>
              </w:rPr>
              <w:t>LOCATION</w:t>
            </w:r>
            <w:r w:rsidR="00174203" w:rsidRPr="00FB7E14">
              <w:rPr>
                <w:rFonts w:ascii="Lato" w:hAnsi="Lato" w:cs="Arial"/>
                <w:b/>
                <w:sz w:val="22"/>
                <w:szCs w:val="22"/>
              </w:rPr>
              <w:t>:</w:t>
            </w:r>
            <w:r w:rsidR="000E38CC" w:rsidRPr="00FB7E14">
              <w:rPr>
                <w:rFonts w:ascii="Lato" w:hAnsi="Lato" w:cs="Arial"/>
                <w:b/>
                <w:sz w:val="22"/>
                <w:szCs w:val="22"/>
              </w:rPr>
              <w:t xml:space="preserve"> </w:t>
            </w:r>
            <w:r w:rsidR="00FB7E14" w:rsidRPr="00FB7E14">
              <w:rPr>
                <w:rStyle w:val="normaltextrun"/>
                <w:rFonts w:ascii="Lato" w:hAnsi="Lato"/>
                <w:color w:val="000000"/>
                <w:sz w:val="22"/>
                <w:szCs w:val="22"/>
              </w:rPr>
              <w:t>UK (London or Remote) or</w:t>
            </w:r>
            <w:r w:rsidR="00FB7E14" w:rsidRPr="00FB7E14">
              <w:rPr>
                <w:rStyle w:val="normaltextrun"/>
                <w:rFonts w:ascii="Arial" w:hAnsi="Arial" w:cs="Arial"/>
                <w:color w:val="000000"/>
                <w:sz w:val="22"/>
                <w:szCs w:val="22"/>
              </w:rPr>
              <w:t> </w:t>
            </w:r>
            <w:r w:rsidR="00FB7E14" w:rsidRPr="00FB7E14">
              <w:rPr>
                <w:rStyle w:val="normaltextrun"/>
                <w:rFonts w:ascii="Lato" w:hAnsi="Lato"/>
                <w:color w:val="000000"/>
                <w:sz w:val="22"/>
                <w:szCs w:val="22"/>
              </w:rPr>
              <w:t>any existing Save the Children International Regional or Country office worldwide</w:t>
            </w:r>
          </w:p>
        </w:tc>
      </w:tr>
      <w:tr w:rsidR="00174203" w:rsidRPr="00FB7E14" w14:paraId="08284151" w14:textId="77777777" w:rsidTr="4FC3813A">
        <w:trPr>
          <w:trHeight w:val="425"/>
        </w:trPr>
        <w:tc>
          <w:tcPr>
            <w:tcW w:w="5699" w:type="dxa"/>
            <w:gridSpan w:val="2"/>
            <w:tcBorders>
              <w:bottom w:val="single" w:sz="4" w:space="0" w:color="auto"/>
            </w:tcBorders>
          </w:tcPr>
          <w:p w14:paraId="0D8ED49E" w14:textId="46FABDEB" w:rsidR="00F55B51" w:rsidRPr="00FB7E14" w:rsidRDefault="00EF33BF" w:rsidP="002E170D">
            <w:pPr>
              <w:tabs>
                <w:tab w:val="left" w:pos="1134"/>
              </w:tabs>
              <w:rPr>
                <w:rFonts w:ascii="Lato" w:hAnsi="Lato" w:cs="Arial"/>
                <w:sz w:val="22"/>
                <w:szCs w:val="22"/>
              </w:rPr>
            </w:pPr>
            <w:r w:rsidRPr="00FB7E14">
              <w:rPr>
                <w:rFonts w:ascii="Lato" w:hAnsi="Lato" w:cs="Arial"/>
                <w:b/>
                <w:sz w:val="22"/>
                <w:szCs w:val="22"/>
              </w:rPr>
              <w:t>GRADE</w:t>
            </w:r>
            <w:r w:rsidR="00F55B51" w:rsidRPr="00FB7E14">
              <w:rPr>
                <w:rFonts w:ascii="Lato" w:hAnsi="Lato" w:cs="Arial"/>
                <w:sz w:val="22"/>
                <w:szCs w:val="22"/>
              </w:rPr>
              <w:t>:</w:t>
            </w:r>
            <w:r w:rsidR="000E38CC" w:rsidRPr="00FB7E14">
              <w:rPr>
                <w:rFonts w:ascii="Lato" w:hAnsi="Lato" w:cs="Arial"/>
                <w:sz w:val="22"/>
                <w:szCs w:val="22"/>
              </w:rPr>
              <w:t xml:space="preserve"> </w:t>
            </w:r>
            <w:r w:rsidR="00E81619" w:rsidRPr="00FB7E14">
              <w:rPr>
                <w:rFonts w:ascii="Lato" w:hAnsi="Lato" w:cs="Arial"/>
                <w:sz w:val="22"/>
                <w:szCs w:val="22"/>
              </w:rPr>
              <w:t>C</w:t>
            </w:r>
            <w:r w:rsidR="00FB7E14" w:rsidRPr="00FB7E14">
              <w:rPr>
                <w:rFonts w:ascii="Lato" w:hAnsi="Lato" w:cs="Arial"/>
                <w:sz w:val="22"/>
                <w:szCs w:val="22"/>
              </w:rPr>
              <w:t>TR C; Mid-Senior Level</w:t>
            </w:r>
          </w:p>
        </w:tc>
        <w:tc>
          <w:tcPr>
            <w:tcW w:w="3799" w:type="dxa"/>
            <w:tcBorders>
              <w:bottom w:val="single" w:sz="4" w:space="0" w:color="auto"/>
            </w:tcBorders>
          </w:tcPr>
          <w:p w14:paraId="3B7F69F8" w14:textId="3DBA62AB" w:rsidR="00624CD4" w:rsidRPr="00FB7E14" w:rsidRDefault="00B5365E" w:rsidP="00624CD4">
            <w:pPr>
              <w:tabs>
                <w:tab w:val="left" w:pos="984"/>
              </w:tabs>
              <w:rPr>
                <w:rFonts w:ascii="Lato" w:hAnsi="Lato" w:cs="Arial"/>
                <w:b/>
                <w:sz w:val="22"/>
                <w:szCs w:val="22"/>
              </w:rPr>
            </w:pPr>
            <w:r w:rsidRPr="00FB7E14">
              <w:rPr>
                <w:rFonts w:ascii="Lato" w:hAnsi="Lato" w:cs="Arial"/>
                <w:b/>
                <w:sz w:val="22"/>
                <w:szCs w:val="22"/>
              </w:rPr>
              <w:t>CONTRACT</w:t>
            </w:r>
            <w:r w:rsidR="000E38CC" w:rsidRPr="00FB7E14">
              <w:rPr>
                <w:rFonts w:ascii="Lato" w:hAnsi="Lato" w:cs="Arial"/>
                <w:b/>
                <w:sz w:val="22"/>
                <w:szCs w:val="22"/>
              </w:rPr>
              <w:t xml:space="preserve"> </w:t>
            </w:r>
            <w:r w:rsidR="00E2250C" w:rsidRPr="00FB7E14">
              <w:rPr>
                <w:rFonts w:ascii="Lato" w:hAnsi="Lato" w:cs="Arial"/>
                <w:b/>
                <w:sz w:val="22"/>
                <w:szCs w:val="22"/>
              </w:rPr>
              <w:t>LENGTH</w:t>
            </w:r>
            <w:r w:rsidRPr="00FB7E14">
              <w:rPr>
                <w:rFonts w:ascii="Lato" w:hAnsi="Lato" w:cs="Arial"/>
                <w:b/>
                <w:sz w:val="22"/>
                <w:szCs w:val="22"/>
              </w:rPr>
              <w:t>:</w:t>
            </w:r>
          </w:p>
          <w:p w14:paraId="22112E41" w14:textId="4E5E29F7" w:rsidR="00267F7F" w:rsidRPr="00FB7E14" w:rsidRDefault="00872190" w:rsidP="00CA148E">
            <w:pPr>
              <w:tabs>
                <w:tab w:val="left" w:pos="984"/>
              </w:tabs>
              <w:rPr>
                <w:rFonts w:ascii="Lato" w:hAnsi="Lato" w:cs="Arial"/>
                <w:b/>
                <w:i/>
                <w:sz w:val="22"/>
                <w:szCs w:val="22"/>
              </w:rPr>
            </w:pPr>
            <w:r w:rsidRPr="00FB7E14">
              <w:rPr>
                <w:rFonts w:ascii="Lato" w:hAnsi="Lato" w:cs="Arial"/>
                <w:sz w:val="22"/>
                <w:szCs w:val="22"/>
              </w:rPr>
              <w:t>6 months</w:t>
            </w:r>
            <w:r w:rsidR="000E38CC" w:rsidRPr="00FB7E14">
              <w:rPr>
                <w:rFonts w:ascii="Lato" w:hAnsi="Lato" w:cs="Arial"/>
                <w:b/>
                <w:i/>
                <w:sz w:val="22"/>
                <w:szCs w:val="22"/>
              </w:rPr>
              <w:t xml:space="preserve"> </w:t>
            </w:r>
          </w:p>
        </w:tc>
      </w:tr>
      <w:tr w:rsidR="00770638" w:rsidRPr="00FB7E14" w14:paraId="12C9A4A3" w14:textId="77777777" w:rsidTr="4FC3813A">
        <w:trPr>
          <w:trHeight w:val="425"/>
        </w:trPr>
        <w:tc>
          <w:tcPr>
            <w:tcW w:w="9498" w:type="dxa"/>
            <w:gridSpan w:val="3"/>
            <w:tcBorders>
              <w:bottom w:val="single" w:sz="4" w:space="0" w:color="auto"/>
            </w:tcBorders>
          </w:tcPr>
          <w:p w14:paraId="0B5E81C4" w14:textId="59E202B4" w:rsidR="00770638" w:rsidRPr="00FB7E14" w:rsidRDefault="00770638">
            <w:pPr>
              <w:tabs>
                <w:tab w:val="left" w:pos="984"/>
              </w:tabs>
              <w:rPr>
                <w:rFonts w:ascii="Lato" w:hAnsi="Lato" w:cs="Arial"/>
                <w:b/>
                <w:sz w:val="22"/>
                <w:szCs w:val="22"/>
              </w:rPr>
            </w:pPr>
            <w:r w:rsidRPr="00FB7E14">
              <w:rPr>
                <w:rFonts w:ascii="Lato" w:hAnsi="Lato" w:cs="Arial"/>
                <w:b/>
                <w:sz w:val="22"/>
                <w:szCs w:val="22"/>
              </w:rPr>
              <w:t>CHILD</w:t>
            </w:r>
            <w:r w:rsidR="000E38CC" w:rsidRPr="00FB7E14">
              <w:rPr>
                <w:rFonts w:ascii="Lato" w:hAnsi="Lato" w:cs="Arial"/>
                <w:b/>
                <w:sz w:val="22"/>
                <w:szCs w:val="22"/>
              </w:rPr>
              <w:t xml:space="preserve"> </w:t>
            </w:r>
            <w:r w:rsidRPr="00FB7E14">
              <w:rPr>
                <w:rFonts w:ascii="Lato" w:hAnsi="Lato" w:cs="Arial"/>
                <w:b/>
                <w:sz w:val="22"/>
                <w:szCs w:val="22"/>
              </w:rPr>
              <w:t>SAFEGUARDING:</w:t>
            </w:r>
          </w:p>
          <w:p w14:paraId="25ADACC4" w14:textId="34614849" w:rsidR="00770638" w:rsidRPr="00FB7E14" w:rsidRDefault="00D43470" w:rsidP="006D63C4">
            <w:pPr>
              <w:rPr>
                <w:rFonts w:ascii="Lato" w:hAnsi="Lato" w:cs="Arial"/>
                <w:sz w:val="22"/>
                <w:szCs w:val="22"/>
                <w:lang w:val="en-US"/>
              </w:rPr>
            </w:pPr>
            <w:r w:rsidRPr="00FB7E14">
              <w:rPr>
                <w:rFonts w:ascii="Lato" w:hAnsi="Lato" w:cs="Arial"/>
                <w:sz w:val="22"/>
                <w:szCs w:val="22"/>
                <w:lang w:val="en-US"/>
              </w:rPr>
              <w:t>Level</w:t>
            </w:r>
            <w:r w:rsidR="000E38CC" w:rsidRPr="00FB7E14">
              <w:rPr>
                <w:rFonts w:ascii="Lato" w:hAnsi="Lato" w:cs="Arial"/>
                <w:sz w:val="22"/>
                <w:szCs w:val="22"/>
                <w:lang w:val="en-US"/>
              </w:rPr>
              <w:t xml:space="preserve"> </w:t>
            </w:r>
            <w:r w:rsidRPr="00FB7E14">
              <w:rPr>
                <w:rFonts w:ascii="Lato" w:hAnsi="Lato" w:cs="Arial"/>
                <w:sz w:val="22"/>
                <w:szCs w:val="22"/>
                <w:lang w:val="en-US"/>
              </w:rPr>
              <w:t>2:</w:t>
            </w:r>
            <w:r w:rsidR="000E38CC" w:rsidRPr="00FB7E14">
              <w:rPr>
                <w:rFonts w:ascii="Lato" w:hAnsi="Lato" w:cs="Arial"/>
                <w:sz w:val="22"/>
                <w:szCs w:val="22"/>
                <w:lang w:val="en-US"/>
              </w:rPr>
              <w:t xml:space="preserve"> </w:t>
            </w:r>
            <w:r w:rsidRPr="00FB7E14">
              <w:rPr>
                <w:rFonts w:ascii="Lato" w:hAnsi="Lato" w:cs="Arial"/>
                <w:i/>
                <w:iCs/>
                <w:sz w:val="22"/>
                <w:szCs w:val="22"/>
                <w:u w:val="single"/>
                <w:lang w:val="en-US"/>
              </w:rPr>
              <w:t>either</w:t>
            </w:r>
            <w:r w:rsidR="000E38CC" w:rsidRPr="00FB7E14">
              <w:rPr>
                <w:rFonts w:ascii="Lato" w:hAnsi="Lato" w:cs="Arial"/>
                <w:sz w:val="22"/>
                <w:szCs w:val="22"/>
                <w:lang w:val="en-US"/>
              </w:rPr>
              <w:t xml:space="preserve"> </w:t>
            </w:r>
            <w:r w:rsidRPr="00FB7E14">
              <w:rPr>
                <w:rFonts w:ascii="Lato" w:hAnsi="Lato" w:cs="Arial"/>
                <w:sz w:val="22"/>
                <w:szCs w:val="22"/>
                <w:lang w:val="en-US"/>
              </w:rPr>
              <w:t>the</w:t>
            </w:r>
            <w:r w:rsidR="000E38CC" w:rsidRPr="00FB7E14">
              <w:rPr>
                <w:rFonts w:ascii="Lato" w:hAnsi="Lato" w:cs="Arial"/>
                <w:sz w:val="22"/>
                <w:szCs w:val="22"/>
                <w:lang w:val="en-US"/>
              </w:rPr>
              <w:t xml:space="preserve"> </w:t>
            </w:r>
            <w:r w:rsidRPr="00FB7E14">
              <w:rPr>
                <w:rFonts w:ascii="Lato" w:hAnsi="Lato" w:cs="Arial"/>
                <w:sz w:val="22"/>
                <w:szCs w:val="22"/>
                <w:lang w:val="en-US"/>
              </w:rPr>
              <w:t>post</w:t>
            </w:r>
            <w:r w:rsidR="000E38CC" w:rsidRPr="00FB7E14">
              <w:rPr>
                <w:rFonts w:ascii="Lato" w:hAnsi="Lato" w:cs="Arial"/>
                <w:sz w:val="22"/>
                <w:szCs w:val="22"/>
                <w:lang w:val="en-US"/>
              </w:rPr>
              <w:t xml:space="preserve"> </w:t>
            </w:r>
            <w:r w:rsidRPr="00FB7E14">
              <w:rPr>
                <w:rFonts w:ascii="Lato" w:hAnsi="Lato" w:cs="Arial"/>
                <w:sz w:val="22"/>
                <w:szCs w:val="22"/>
                <w:lang w:val="en-US"/>
              </w:rPr>
              <w:t>holder</w:t>
            </w:r>
            <w:r w:rsidR="000E38CC" w:rsidRPr="00FB7E14">
              <w:rPr>
                <w:rFonts w:ascii="Lato" w:hAnsi="Lato" w:cs="Arial"/>
                <w:sz w:val="22"/>
                <w:szCs w:val="22"/>
                <w:lang w:val="en-US"/>
              </w:rPr>
              <w:t xml:space="preserve"> </w:t>
            </w:r>
            <w:r w:rsidRPr="00FB7E14">
              <w:rPr>
                <w:rFonts w:ascii="Lato" w:hAnsi="Lato" w:cs="Arial"/>
                <w:sz w:val="22"/>
                <w:szCs w:val="22"/>
                <w:lang w:val="en-US"/>
              </w:rPr>
              <w:t>will</w:t>
            </w:r>
            <w:r w:rsidR="000E38CC" w:rsidRPr="00FB7E14">
              <w:rPr>
                <w:rFonts w:ascii="Lato" w:hAnsi="Lato" w:cs="Arial"/>
                <w:sz w:val="22"/>
                <w:szCs w:val="22"/>
                <w:lang w:val="en-US"/>
              </w:rPr>
              <w:t xml:space="preserve"> </w:t>
            </w:r>
            <w:r w:rsidRPr="00FB7E14">
              <w:rPr>
                <w:rFonts w:ascii="Lato" w:hAnsi="Lato" w:cs="Arial"/>
                <w:sz w:val="22"/>
                <w:szCs w:val="22"/>
                <w:lang w:val="en-US"/>
              </w:rPr>
              <w:t>have</w:t>
            </w:r>
            <w:r w:rsidR="000E38CC" w:rsidRPr="00FB7E14">
              <w:rPr>
                <w:rFonts w:ascii="Lato" w:hAnsi="Lato" w:cs="Arial"/>
                <w:sz w:val="22"/>
                <w:szCs w:val="22"/>
                <w:lang w:val="en-US"/>
              </w:rPr>
              <w:t xml:space="preserve"> </w:t>
            </w:r>
            <w:r w:rsidRPr="00FB7E14">
              <w:rPr>
                <w:rFonts w:ascii="Lato" w:hAnsi="Lato" w:cs="Arial"/>
                <w:sz w:val="22"/>
                <w:szCs w:val="22"/>
                <w:lang w:val="en-US"/>
              </w:rPr>
              <w:t>access</w:t>
            </w:r>
            <w:r w:rsidR="000E38CC" w:rsidRPr="00FB7E14">
              <w:rPr>
                <w:rFonts w:ascii="Lato" w:hAnsi="Lato" w:cs="Arial"/>
                <w:sz w:val="22"/>
                <w:szCs w:val="22"/>
                <w:lang w:val="en-US"/>
              </w:rPr>
              <w:t xml:space="preserve"> </w:t>
            </w:r>
            <w:r w:rsidRPr="00FB7E14">
              <w:rPr>
                <w:rFonts w:ascii="Lato" w:hAnsi="Lato" w:cs="Arial"/>
                <w:sz w:val="22"/>
                <w:szCs w:val="22"/>
                <w:lang w:val="en-US"/>
              </w:rPr>
              <w:t>to</w:t>
            </w:r>
            <w:r w:rsidR="000E38CC" w:rsidRPr="00FB7E14">
              <w:rPr>
                <w:rFonts w:ascii="Lato" w:hAnsi="Lato" w:cs="Arial"/>
                <w:sz w:val="22"/>
                <w:szCs w:val="22"/>
                <w:lang w:val="en-US"/>
              </w:rPr>
              <w:t xml:space="preserve"> </w:t>
            </w:r>
            <w:r w:rsidRPr="00FB7E14">
              <w:rPr>
                <w:rFonts w:ascii="Lato" w:hAnsi="Lato" w:cs="Arial"/>
                <w:sz w:val="22"/>
                <w:szCs w:val="22"/>
                <w:lang w:val="en-US"/>
              </w:rPr>
              <w:t>personal</w:t>
            </w:r>
            <w:r w:rsidR="000E38CC" w:rsidRPr="00FB7E14">
              <w:rPr>
                <w:rFonts w:ascii="Lato" w:hAnsi="Lato" w:cs="Arial"/>
                <w:sz w:val="22"/>
                <w:szCs w:val="22"/>
                <w:lang w:val="en-US"/>
              </w:rPr>
              <w:t xml:space="preserve"> </w:t>
            </w:r>
            <w:r w:rsidRPr="00FB7E14">
              <w:rPr>
                <w:rFonts w:ascii="Lato" w:hAnsi="Lato" w:cs="Arial"/>
                <w:sz w:val="22"/>
                <w:szCs w:val="22"/>
                <w:lang w:val="en-US"/>
              </w:rPr>
              <w:t>data</w:t>
            </w:r>
            <w:r w:rsidR="000E38CC" w:rsidRPr="00FB7E14">
              <w:rPr>
                <w:rFonts w:ascii="Lato" w:hAnsi="Lato" w:cs="Arial"/>
                <w:sz w:val="22"/>
                <w:szCs w:val="22"/>
                <w:lang w:val="en-US"/>
              </w:rPr>
              <w:t xml:space="preserve"> </w:t>
            </w:r>
            <w:r w:rsidRPr="00FB7E14">
              <w:rPr>
                <w:rFonts w:ascii="Lato" w:hAnsi="Lato" w:cs="Arial"/>
                <w:sz w:val="22"/>
                <w:szCs w:val="22"/>
                <w:lang w:val="en-US"/>
              </w:rPr>
              <w:t>about</w:t>
            </w:r>
            <w:r w:rsidR="000E38CC" w:rsidRPr="00FB7E14">
              <w:rPr>
                <w:rFonts w:ascii="Lato" w:hAnsi="Lato" w:cs="Arial"/>
                <w:sz w:val="22"/>
                <w:szCs w:val="22"/>
                <w:lang w:val="en-US"/>
              </w:rPr>
              <w:t xml:space="preserve"> </w:t>
            </w:r>
            <w:r w:rsidRPr="00FB7E14">
              <w:rPr>
                <w:rFonts w:ascii="Lato" w:hAnsi="Lato" w:cs="Arial"/>
                <w:sz w:val="22"/>
                <w:szCs w:val="22"/>
                <w:lang w:val="en-US"/>
              </w:rPr>
              <w:t>children</w:t>
            </w:r>
            <w:r w:rsidR="000E38CC" w:rsidRPr="00FB7E14">
              <w:rPr>
                <w:rFonts w:ascii="Lato" w:hAnsi="Lato" w:cs="Arial"/>
                <w:sz w:val="22"/>
                <w:szCs w:val="22"/>
                <w:lang w:val="en-US"/>
              </w:rPr>
              <w:t xml:space="preserve"> </w:t>
            </w:r>
            <w:r w:rsidRPr="00FB7E14">
              <w:rPr>
                <w:rFonts w:ascii="Lato" w:hAnsi="Lato" w:cs="Arial"/>
                <w:sz w:val="22"/>
                <w:szCs w:val="22"/>
                <w:lang w:val="en-US"/>
              </w:rPr>
              <w:t>and/or</w:t>
            </w:r>
            <w:r w:rsidR="000E38CC" w:rsidRPr="00FB7E14">
              <w:rPr>
                <w:rFonts w:ascii="Lato" w:hAnsi="Lato" w:cs="Arial"/>
                <w:sz w:val="22"/>
                <w:szCs w:val="22"/>
                <w:lang w:val="en-US"/>
              </w:rPr>
              <w:t xml:space="preserve"> </w:t>
            </w:r>
            <w:r w:rsidRPr="00FB7E14">
              <w:rPr>
                <w:rFonts w:ascii="Lato" w:hAnsi="Lato" w:cs="Arial"/>
                <w:sz w:val="22"/>
                <w:szCs w:val="22"/>
                <w:lang w:val="en-US"/>
              </w:rPr>
              <w:t>young</w:t>
            </w:r>
            <w:r w:rsidR="000E38CC" w:rsidRPr="00FB7E14">
              <w:rPr>
                <w:rFonts w:ascii="Lato" w:hAnsi="Lato" w:cs="Arial"/>
                <w:sz w:val="22"/>
                <w:szCs w:val="22"/>
                <w:lang w:val="en-US"/>
              </w:rPr>
              <w:t xml:space="preserve"> </w:t>
            </w:r>
            <w:r w:rsidRPr="00FB7E14">
              <w:rPr>
                <w:rFonts w:ascii="Lato" w:hAnsi="Lato" w:cs="Arial"/>
                <w:sz w:val="22"/>
                <w:szCs w:val="22"/>
                <w:lang w:val="en-US"/>
              </w:rPr>
              <w:t>people</w:t>
            </w:r>
            <w:r w:rsidR="000E38CC" w:rsidRPr="00FB7E14">
              <w:rPr>
                <w:rFonts w:ascii="Lato" w:hAnsi="Lato" w:cs="Arial"/>
                <w:sz w:val="22"/>
                <w:szCs w:val="22"/>
                <w:lang w:val="en-US"/>
              </w:rPr>
              <w:t xml:space="preserve"> </w:t>
            </w:r>
            <w:r w:rsidRPr="00FB7E14">
              <w:rPr>
                <w:rFonts w:ascii="Lato" w:hAnsi="Lato" w:cs="Arial"/>
                <w:sz w:val="22"/>
                <w:szCs w:val="22"/>
                <w:lang w:val="en-US"/>
              </w:rPr>
              <w:t>as</w:t>
            </w:r>
            <w:r w:rsidR="000E38CC" w:rsidRPr="00FB7E14">
              <w:rPr>
                <w:rFonts w:ascii="Lato" w:hAnsi="Lato" w:cs="Arial"/>
                <w:sz w:val="22"/>
                <w:szCs w:val="22"/>
                <w:lang w:val="en-US"/>
              </w:rPr>
              <w:t xml:space="preserve"> </w:t>
            </w:r>
            <w:r w:rsidRPr="00FB7E14">
              <w:rPr>
                <w:rFonts w:ascii="Lato" w:hAnsi="Lato" w:cs="Arial"/>
                <w:sz w:val="22"/>
                <w:szCs w:val="22"/>
                <w:lang w:val="en-US"/>
              </w:rPr>
              <w:t>part</w:t>
            </w:r>
            <w:r w:rsidR="000E38CC" w:rsidRPr="00FB7E14">
              <w:rPr>
                <w:rFonts w:ascii="Lato" w:hAnsi="Lato" w:cs="Arial"/>
                <w:sz w:val="22"/>
                <w:szCs w:val="22"/>
                <w:lang w:val="en-US"/>
              </w:rPr>
              <w:t xml:space="preserve"> </w:t>
            </w:r>
            <w:r w:rsidRPr="00FB7E14">
              <w:rPr>
                <w:rFonts w:ascii="Lato" w:hAnsi="Lato" w:cs="Arial"/>
                <w:sz w:val="22"/>
                <w:szCs w:val="22"/>
                <w:lang w:val="en-US"/>
              </w:rPr>
              <w:t>of</w:t>
            </w:r>
            <w:r w:rsidR="000E38CC" w:rsidRPr="00FB7E14">
              <w:rPr>
                <w:rFonts w:ascii="Lato" w:hAnsi="Lato" w:cs="Arial"/>
                <w:sz w:val="22"/>
                <w:szCs w:val="22"/>
                <w:lang w:val="en-US"/>
              </w:rPr>
              <w:t xml:space="preserve"> </w:t>
            </w:r>
            <w:r w:rsidRPr="00FB7E14">
              <w:rPr>
                <w:rFonts w:ascii="Lato" w:hAnsi="Lato" w:cs="Arial"/>
                <w:sz w:val="22"/>
                <w:szCs w:val="22"/>
                <w:lang w:val="en-US"/>
              </w:rPr>
              <w:t>their</w:t>
            </w:r>
            <w:r w:rsidR="000E38CC" w:rsidRPr="00FB7E14">
              <w:rPr>
                <w:rFonts w:ascii="Lato" w:hAnsi="Lato" w:cs="Arial"/>
                <w:sz w:val="22"/>
                <w:szCs w:val="22"/>
                <w:lang w:val="en-US"/>
              </w:rPr>
              <w:t xml:space="preserve"> </w:t>
            </w:r>
            <w:r w:rsidRPr="00FB7E14">
              <w:rPr>
                <w:rFonts w:ascii="Lato" w:hAnsi="Lato" w:cs="Arial"/>
                <w:sz w:val="22"/>
                <w:szCs w:val="22"/>
                <w:lang w:val="en-US"/>
              </w:rPr>
              <w:t>work;</w:t>
            </w:r>
            <w:r w:rsidR="000E38CC" w:rsidRPr="00FB7E14">
              <w:rPr>
                <w:rFonts w:ascii="Lato" w:hAnsi="Lato" w:cs="Arial"/>
                <w:sz w:val="22"/>
                <w:szCs w:val="22"/>
                <w:lang w:val="en-US"/>
              </w:rPr>
              <w:t xml:space="preserve"> </w:t>
            </w:r>
            <w:r w:rsidRPr="00FB7E14">
              <w:rPr>
                <w:rFonts w:ascii="Lato" w:hAnsi="Lato" w:cs="Arial"/>
                <w:i/>
                <w:iCs/>
                <w:sz w:val="22"/>
                <w:szCs w:val="22"/>
                <w:u w:val="single"/>
                <w:lang w:val="en-US"/>
              </w:rPr>
              <w:t>or</w:t>
            </w:r>
            <w:r w:rsidR="000E38CC" w:rsidRPr="00FB7E14">
              <w:rPr>
                <w:rFonts w:ascii="Lato" w:hAnsi="Lato" w:cs="Arial"/>
                <w:sz w:val="22"/>
                <w:szCs w:val="22"/>
                <w:lang w:val="en-US"/>
              </w:rPr>
              <w:t xml:space="preserve"> </w:t>
            </w:r>
            <w:r w:rsidRPr="00FB7E14">
              <w:rPr>
                <w:rFonts w:ascii="Lato" w:hAnsi="Lato" w:cs="Arial"/>
                <w:sz w:val="22"/>
                <w:szCs w:val="22"/>
                <w:lang w:val="en-US"/>
              </w:rPr>
              <w:t>the</w:t>
            </w:r>
            <w:r w:rsidR="000E38CC" w:rsidRPr="00FB7E14">
              <w:rPr>
                <w:rFonts w:ascii="Lato" w:hAnsi="Lato" w:cs="Arial"/>
                <w:sz w:val="22"/>
                <w:szCs w:val="22"/>
                <w:lang w:val="en-US"/>
              </w:rPr>
              <w:t xml:space="preserve"> </w:t>
            </w:r>
            <w:r w:rsidRPr="00FB7E14">
              <w:rPr>
                <w:rFonts w:ascii="Lato" w:hAnsi="Lato" w:cs="Arial"/>
                <w:sz w:val="22"/>
                <w:szCs w:val="22"/>
                <w:lang w:val="en-US"/>
              </w:rPr>
              <w:t>post</w:t>
            </w:r>
            <w:r w:rsidR="000E38CC" w:rsidRPr="00FB7E14">
              <w:rPr>
                <w:rFonts w:ascii="Lato" w:hAnsi="Lato" w:cs="Arial"/>
                <w:sz w:val="22"/>
                <w:szCs w:val="22"/>
                <w:lang w:val="en-US"/>
              </w:rPr>
              <w:t xml:space="preserve"> </w:t>
            </w:r>
            <w:r w:rsidRPr="00FB7E14">
              <w:rPr>
                <w:rFonts w:ascii="Lato" w:hAnsi="Lato" w:cs="Arial"/>
                <w:sz w:val="22"/>
                <w:szCs w:val="22"/>
                <w:lang w:val="en-US"/>
              </w:rPr>
              <w:t>holder</w:t>
            </w:r>
            <w:r w:rsidR="000E38CC" w:rsidRPr="00FB7E14">
              <w:rPr>
                <w:rFonts w:ascii="Lato" w:hAnsi="Lato" w:cs="Arial"/>
                <w:sz w:val="22"/>
                <w:szCs w:val="22"/>
                <w:lang w:val="en-US"/>
              </w:rPr>
              <w:t xml:space="preserve"> </w:t>
            </w:r>
            <w:r w:rsidRPr="00FB7E14">
              <w:rPr>
                <w:rFonts w:ascii="Lato" w:hAnsi="Lato" w:cs="Arial"/>
                <w:sz w:val="22"/>
                <w:szCs w:val="22"/>
                <w:lang w:val="en-US"/>
              </w:rPr>
              <w:t>will</w:t>
            </w:r>
            <w:r w:rsidR="000E38CC" w:rsidRPr="00FB7E14">
              <w:rPr>
                <w:rFonts w:ascii="Lato" w:hAnsi="Lato" w:cs="Arial"/>
                <w:sz w:val="22"/>
                <w:szCs w:val="22"/>
                <w:lang w:val="en-US"/>
              </w:rPr>
              <w:t xml:space="preserve"> </w:t>
            </w:r>
            <w:r w:rsidRPr="00FB7E14">
              <w:rPr>
                <w:rFonts w:ascii="Lato" w:hAnsi="Lato" w:cs="Arial"/>
                <w:sz w:val="22"/>
                <w:szCs w:val="22"/>
                <w:lang w:val="en-US"/>
              </w:rPr>
              <w:t>be</w:t>
            </w:r>
            <w:r w:rsidR="000E38CC" w:rsidRPr="00FB7E14">
              <w:rPr>
                <w:rFonts w:ascii="Lato" w:hAnsi="Lato" w:cs="Arial"/>
                <w:sz w:val="22"/>
                <w:szCs w:val="22"/>
                <w:lang w:val="en-US"/>
              </w:rPr>
              <w:t xml:space="preserve"> </w:t>
            </w:r>
            <w:proofErr w:type="gramStart"/>
            <w:r w:rsidRPr="00FB7E14">
              <w:rPr>
                <w:rFonts w:ascii="Lato" w:hAnsi="Lato" w:cs="Arial"/>
                <w:sz w:val="22"/>
                <w:szCs w:val="22"/>
                <w:lang w:val="en-US"/>
              </w:rPr>
              <w:t>working</w:t>
            </w:r>
            <w:r w:rsidR="000E38CC" w:rsidRPr="00FB7E14">
              <w:rPr>
                <w:rFonts w:ascii="Lato" w:hAnsi="Lato" w:cs="Arial"/>
                <w:sz w:val="22"/>
                <w:szCs w:val="22"/>
                <w:lang w:val="en-US"/>
              </w:rPr>
              <w:t xml:space="preserve">  </w:t>
            </w:r>
            <w:r w:rsidRPr="00FB7E14">
              <w:rPr>
                <w:rFonts w:ascii="Lato" w:hAnsi="Lato" w:cs="Arial"/>
                <w:sz w:val="22"/>
                <w:szCs w:val="22"/>
                <w:lang w:val="en-US"/>
              </w:rPr>
              <w:t>in</w:t>
            </w:r>
            <w:proofErr w:type="gramEnd"/>
            <w:r w:rsidR="000E38CC" w:rsidRPr="00FB7E14">
              <w:rPr>
                <w:rFonts w:ascii="Lato" w:hAnsi="Lato" w:cs="Arial"/>
                <w:sz w:val="22"/>
                <w:szCs w:val="22"/>
                <w:lang w:val="en-US"/>
              </w:rPr>
              <w:t xml:space="preserve"> </w:t>
            </w:r>
            <w:r w:rsidRPr="00FB7E14">
              <w:rPr>
                <w:rFonts w:ascii="Lato" w:hAnsi="Lato" w:cs="Arial"/>
                <w:sz w:val="22"/>
                <w:szCs w:val="22"/>
                <w:lang w:val="en-US"/>
              </w:rPr>
              <w:t>a</w:t>
            </w:r>
            <w:r w:rsidR="000E38CC" w:rsidRPr="00FB7E14">
              <w:rPr>
                <w:rFonts w:ascii="Lato" w:hAnsi="Lato" w:cs="Arial"/>
                <w:sz w:val="22"/>
                <w:szCs w:val="22"/>
                <w:lang w:val="en-US"/>
              </w:rPr>
              <w:t xml:space="preserve"> </w:t>
            </w:r>
            <w:r w:rsidRPr="00FB7E14">
              <w:rPr>
                <w:rFonts w:ascii="Lato" w:hAnsi="Lato" w:cs="Arial"/>
                <w:sz w:val="22"/>
                <w:szCs w:val="22"/>
                <w:lang w:val="en-US"/>
              </w:rPr>
              <w:t>‘regulated’</w:t>
            </w:r>
            <w:r w:rsidR="000E38CC" w:rsidRPr="00FB7E14">
              <w:rPr>
                <w:rFonts w:ascii="Lato" w:hAnsi="Lato" w:cs="Arial"/>
                <w:sz w:val="22"/>
                <w:szCs w:val="22"/>
                <w:lang w:val="en-US"/>
              </w:rPr>
              <w:t xml:space="preserve"> </w:t>
            </w:r>
            <w:r w:rsidRPr="00FB7E14">
              <w:rPr>
                <w:rFonts w:ascii="Lato" w:hAnsi="Lato" w:cs="Arial"/>
                <w:sz w:val="22"/>
                <w:szCs w:val="22"/>
                <w:lang w:val="en-US"/>
              </w:rPr>
              <w:t>position</w:t>
            </w:r>
            <w:r w:rsidR="000E38CC" w:rsidRPr="00FB7E14">
              <w:rPr>
                <w:rFonts w:ascii="Lato" w:hAnsi="Lato" w:cs="Arial"/>
                <w:sz w:val="22"/>
                <w:szCs w:val="22"/>
                <w:lang w:val="en-US"/>
              </w:rPr>
              <w:t xml:space="preserve"> </w:t>
            </w:r>
            <w:r w:rsidRPr="00FB7E14">
              <w:rPr>
                <w:rFonts w:ascii="Lato" w:hAnsi="Lato" w:cs="Arial"/>
                <w:sz w:val="22"/>
                <w:szCs w:val="22"/>
                <w:lang w:val="en-US"/>
              </w:rPr>
              <w:t>(accountant,</w:t>
            </w:r>
            <w:r w:rsidR="000E38CC" w:rsidRPr="00FB7E14">
              <w:rPr>
                <w:rFonts w:ascii="Lato" w:hAnsi="Lato" w:cs="Arial"/>
                <w:sz w:val="22"/>
                <w:szCs w:val="22"/>
                <w:lang w:val="en-US"/>
              </w:rPr>
              <w:t xml:space="preserve"> </w:t>
            </w:r>
            <w:r w:rsidRPr="00FB7E14">
              <w:rPr>
                <w:rFonts w:ascii="Lato" w:hAnsi="Lato" w:cs="Arial"/>
                <w:sz w:val="22"/>
                <w:szCs w:val="22"/>
                <w:lang w:val="en-US"/>
              </w:rPr>
              <w:t>barrister,</w:t>
            </w:r>
            <w:r w:rsidR="000E38CC" w:rsidRPr="00FB7E14">
              <w:rPr>
                <w:rFonts w:ascii="Lato" w:hAnsi="Lato" w:cs="Arial"/>
                <w:sz w:val="22"/>
                <w:szCs w:val="22"/>
                <w:lang w:val="en-US"/>
              </w:rPr>
              <w:t xml:space="preserve"> </w:t>
            </w:r>
            <w:r w:rsidRPr="00FB7E14">
              <w:rPr>
                <w:rFonts w:ascii="Lato" w:hAnsi="Lato" w:cs="Arial"/>
                <w:sz w:val="22"/>
                <w:szCs w:val="22"/>
                <w:lang w:val="en-US"/>
              </w:rPr>
              <w:t>solicitor,</w:t>
            </w:r>
            <w:r w:rsidR="000E38CC" w:rsidRPr="00FB7E14">
              <w:rPr>
                <w:rFonts w:ascii="Lato" w:hAnsi="Lato" w:cs="Arial"/>
                <w:sz w:val="22"/>
                <w:szCs w:val="22"/>
                <w:lang w:val="en-US"/>
              </w:rPr>
              <w:t xml:space="preserve"> </w:t>
            </w:r>
            <w:r w:rsidRPr="00FB7E14">
              <w:rPr>
                <w:rFonts w:ascii="Lato" w:hAnsi="Lato" w:cs="Arial"/>
                <w:sz w:val="22"/>
                <w:szCs w:val="22"/>
                <w:lang w:val="en-US"/>
              </w:rPr>
              <w:t>legal</w:t>
            </w:r>
            <w:r w:rsidR="000E38CC" w:rsidRPr="00FB7E14">
              <w:rPr>
                <w:rFonts w:ascii="Lato" w:hAnsi="Lato" w:cs="Arial"/>
                <w:sz w:val="22"/>
                <w:szCs w:val="22"/>
                <w:lang w:val="en-US"/>
              </w:rPr>
              <w:t xml:space="preserve"> </w:t>
            </w:r>
            <w:r w:rsidRPr="00FB7E14">
              <w:rPr>
                <w:rFonts w:ascii="Lato" w:hAnsi="Lato" w:cs="Arial"/>
                <w:sz w:val="22"/>
                <w:szCs w:val="22"/>
                <w:lang w:val="en-US"/>
              </w:rPr>
              <w:t>executive);</w:t>
            </w:r>
            <w:r w:rsidR="000E38CC" w:rsidRPr="00FB7E14">
              <w:rPr>
                <w:rFonts w:ascii="Lato" w:hAnsi="Lato" w:cs="Arial"/>
                <w:sz w:val="22"/>
                <w:szCs w:val="22"/>
                <w:lang w:val="en-US"/>
              </w:rPr>
              <w:t xml:space="preserve"> </w:t>
            </w:r>
            <w:r w:rsidRPr="00FB7E14">
              <w:rPr>
                <w:rFonts w:ascii="Lato" w:hAnsi="Lato" w:cs="Arial"/>
                <w:sz w:val="22"/>
                <w:szCs w:val="22"/>
                <w:lang w:val="en-US"/>
              </w:rPr>
              <w:t>therefore</w:t>
            </w:r>
            <w:r w:rsidR="000E38CC" w:rsidRPr="00FB7E14">
              <w:rPr>
                <w:rFonts w:ascii="Lato" w:hAnsi="Lato" w:cs="Arial"/>
                <w:sz w:val="22"/>
                <w:szCs w:val="22"/>
                <w:lang w:val="en-US"/>
              </w:rPr>
              <w:t xml:space="preserve"> </w:t>
            </w:r>
            <w:r w:rsidRPr="00FB7E14">
              <w:rPr>
                <w:rFonts w:ascii="Lato" w:hAnsi="Lato" w:cs="Arial"/>
                <w:sz w:val="22"/>
                <w:szCs w:val="22"/>
                <w:lang w:val="en-US"/>
              </w:rPr>
              <w:t>a</w:t>
            </w:r>
            <w:r w:rsidR="000E38CC" w:rsidRPr="00FB7E14">
              <w:rPr>
                <w:rFonts w:ascii="Lato" w:hAnsi="Lato" w:cs="Arial"/>
                <w:sz w:val="22"/>
                <w:szCs w:val="22"/>
                <w:lang w:val="en-US"/>
              </w:rPr>
              <w:t xml:space="preserve"> </w:t>
            </w:r>
            <w:r w:rsidRPr="00FB7E14">
              <w:rPr>
                <w:rFonts w:ascii="Lato" w:hAnsi="Lato" w:cs="Arial"/>
                <w:sz w:val="22"/>
                <w:szCs w:val="22"/>
                <w:lang w:val="en-US"/>
              </w:rPr>
              <w:t>police</w:t>
            </w:r>
            <w:r w:rsidR="000E38CC" w:rsidRPr="00FB7E14">
              <w:rPr>
                <w:rFonts w:ascii="Lato" w:hAnsi="Lato" w:cs="Arial"/>
                <w:sz w:val="22"/>
                <w:szCs w:val="22"/>
                <w:lang w:val="en-US"/>
              </w:rPr>
              <w:t xml:space="preserve"> </w:t>
            </w:r>
            <w:r w:rsidRPr="00FB7E14">
              <w:rPr>
                <w:rFonts w:ascii="Lato" w:hAnsi="Lato" w:cs="Arial"/>
                <w:sz w:val="22"/>
                <w:szCs w:val="22"/>
                <w:lang w:val="en-US"/>
              </w:rPr>
              <w:t>check</w:t>
            </w:r>
            <w:r w:rsidR="000E38CC" w:rsidRPr="00FB7E14">
              <w:rPr>
                <w:rFonts w:ascii="Lato" w:hAnsi="Lato" w:cs="Arial"/>
                <w:sz w:val="22"/>
                <w:szCs w:val="22"/>
                <w:lang w:val="en-US"/>
              </w:rPr>
              <w:t xml:space="preserve">  </w:t>
            </w:r>
            <w:r w:rsidRPr="00FB7E14">
              <w:rPr>
                <w:rFonts w:ascii="Lato" w:hAnsi="Lato" w:cs="Arial"/>
                <w:sz w:val="22"/>
                <w:szCs w:val="22"/>
                <w:lang w:val="en-US"/>
              </w:rPr>
              <w:t>will</w:t>
            </w:r>
            <w:r w:rsidR="000E38CC" w:rsidRPr="00FB7E14">
              <w:rPr>
                <w:rFonts w:ascii="Lato" w:hAnsi="Lato" w:cs="Arial"/>
                <w:sz w:val="22"/>
                <w:szCs w:val="22"/>
                <w:lang w:val="en-US"/>
              </w:rPr>
              <w:t xml:space="preserve"> </w:t>
            </w:r>
            <w:r w:rsidRPr="00FB7E14">
              <w:rPr>
                <w:rFonts w:ascii="Lato" w:hAnsi="Lato" w:cs="Arial"/>
                <w:sz w:val="22"/>
                <w:szCs w:val="22"/>
                <w:lang w:val="en-US"/>
              </w:rPr>
              <w:t>be</w:t>
            </w:r>
            <w:r w:rsidR="000E38CC" w:rsidRPr="00FB7E14">
              <w:rPr>
                <w:rFonts w:ascii="Lato" w:hAnsi="Lato" w:cs="Arial"/>
                <w:sz w:val="22"/>
                <w:szCs w:val="22"/>
                <w:lang w:val="en-US"/>
              </w:rPr>
              <w:t xml:space="preserve"> </w:t>
            </w:r>
            <w:r w:rsidRPr="00FB7E14">
              <w:rPr>
                <w:rFonts w:ascii="Lato" w:hAnsi="Lato" w:cs="Arial"/>
                <w:sz w:val="22"/>
                <w:szCs w:val="22"/>
                <w:lang w:val="en-US"/>
              </w:rPr>
              <w:t>required</w:t>
            </w:r>
            <w:r w:rsidR="000E38CC" w:rsidRPr="00FB7E14">
              <w:rPr>
                <w:rFonts w:ascii="Lato" w:hAnsi="Lato" w:cs="Arial"/>
                <w:sz w:val="22"/>
                <w:szCs w:val="22"/>
                <w:lang w:val="en-US"/>
              </w:rPr>
              <w:t xml:space="preserve"> </w:t>
            </w:r>
            <w:r w:rsidRPr="00FB7E14">
              <w:rPr>
                <w:rFonts w:ascii="Lato" w:hAnsi="Lato" w:cs="Arial"/>
                <w:sz w:val="22"/>
                <w:szCs w:val="22"/>
                <w:lang w:val="en-US"/>
              </w:rPr>
              <w:t>(at</w:t>
            </w:r>
            <w:r w:rsidR="000E38CC" w:rsidRPr="00FB7E14">
              <w:rPr>
                <w:rFonts w:ascii="Lato" w:hAnsi="Lato" w:cs="Arial"/>
                <w:sz w:val="22"/>
                <w:szCs w:val="22"/>
                <w:lang w:val="en-US"/>
              </w:rPr>
              <w:t xml:space="preserve"> </w:t>
            </w:r>
            <w:r w:rsidRPr="00FB7E14">
              <w:rPr>
                <w:rFonts w:ascii="Lato" w:hAnsi="Lato" w:cs="Arial"/>
                <w:sz w:val="22"/>
                <w:szCs w:val="22"/>
                <w:lang w:val="en-US"/>
              </w:rPr>
              <w:t>‘standard’</w:t>
            </w:r>
            <w:r w:rsidR="000E38CC" w:rsidRPr="00FB7E14">
              <w:rPr>
                <w:rFonts w:ascii="Lato" w:hAnsi="Lato" w:cs="Arial"/>
                <w:sz w:val="22"/>
                <w:szCs w:val="22"/>
                <w:lang w:val="en-US"/>
              </w:rPr>
              <w:t xml:space="preserve"> </w:t>
            </w:r>
            <w:r w:rsidRPr="00FB7E14">
              <w:rPr>
                <w:rFonts w:ascii="Lato" w:hAnsi="Lato" w:cs="Arial"/>
                <w:sz w:val="22"/>
                <w:szCs w:val="22"/>
                <w:lang w:val="en-US"/>
              </w:rPr>
              <w:t>level</w:t>
            </w:r>
            <w:r w:rsidR="000E38CC" w:rsidRPr="00FB7E14">
              <w:rPr>
                <w:rFonts w:ascii="Lato" w:hAnsi="Lato" w:cs="Arial"/>
                <w:sz w:val="22"/>
                <w:szCs w:val="22"/>
                <w:lang w:val="en-US"/>
              </w:rPr>
              <w:t xml:space="preserve"> </w:t>
            </w:r>
            <w:r w:rsidRPr="00FB7E14">
              <w:rPr>
                <w:rFonts w:ascii="Lato" w:hAnsi="Lato" w:cs="Arial"/>
                <w:sz w:val="22"/>
                <w:szCs w:val="22"/>
                <w:lang w:val="en-US"/>
              </w:rPr>
              <w:t>in</w:t>
            </w:r>
            <w:r w:rsidR="000E38CC" w:rsidRPr="00FB7E14">
              <w:rPr>
                <w:rFonts w:ascii="Lato" w:hAnsi="Lato" w:cs="Arial"/>
                <w:sz w:val="22"/>
                <w:szCs w:val="22"/>
                <w:lang w:val="en-US"/>
              </w:rPr>
              <w:t xml:space="preserve"> </w:t>
            </w:r>
            <w:r w:rsidRPr="00FB7E14">
              <w:rPr>
                <w:rFonts w:ascii="Lato" w:hAnsi="Lato" w:cs="Arial"/>
                <w:sz w:val="22"/>
                <w:szCs w:val="22"/>
                <w:lang w:val="en-US"/>
              </w:rPr>
              <w:t>the</w:t>
            </w:r>
            <w:r w:rsidR="000E38CC" w:rsidRPr="00FB7E14">
              <w:rPr>
                <w:rFonts w:ascii="Lato" w:hAnsi="Lato" w:cs="Arial"/>
                <w:sz w:val="22"/>
                <w:szCs w:val="22"/>
                <w:lang w:val="en-US"/>
              </w:rPr>
              <w:t xml:space="preserve"> </w:t>
            </w:r>
            <w:r w:rsidRPr="00FB7E14">
              <w:rPr>
                <w:rFonts w:ascii="Lato" w:hAnsi="Lato" w:cs="Arial"/>
                <w:sz w:val="22"/>
                <w:szCs w:val="22"/>
                <w:lang w:val="en-US"/>
              </w:rPr>
              <w:t>UK</w:t>
            </w:r>
            <w:r w:rsidR="000E38CC" w:rsidRPr="00FB7E14">
              <w:rPr>
                <w:rFonts w:ascii="Lato" w:hAnsi="Lato" w:cs="Arial"/>
                <w:sz w:val="22"/>
                <w:szCs w:val="22"/>
                <w:lang w:val="en-US"/>
              </w:rPr>
              <w:t xml:space="preserve"> </w:t>
            </w:r>
            <w:r w:rsidRPr="00FB7E14">
              <w:rPr>
                <w:rFonts w:ascii="Lato" w:hAnsi="Lato" w:cs="Arial"/>
                <w:sz w:val="22"/>
                <w:szCs w:val="22"/>
                <w:lang w:val="en-US"/>
              </w:rPr>
              <w:t>or</w:t>
            </w:r>
            <w:r w:rsidR="000E38CC" w:rsidRPr="00FB7E14">
              <w:rPr>
                <w:rFonts w:ascii="Lato" w:hAnsi="Lato" w:cs="Arial"/>
                <w:sz w:val="22"/>
                <w:szCs w:val="22"/>
                <w:lang w:val="en-US"/>
              </w:rPr>
              <w:t xml:space="preserve"> </w:t>
            </w:r>
            <w:r w:rsidRPr="00FB7E14">
              <w:rPr>
                <w:rFonts w:ascii="Lato" w:hAnsi="Lato" w:cs="Arial"/>
                <w:sz w:val="22"/>
                <w:szCs w:val="22"/>
                <w:lang w:val="en-US"/>
              </w:rPr>
              <w:t>equivalent</w:t>
            </w:r>
            <w:r w:rsidR="000E38CC" w:rsidRPr="00FB7E14">
              <w:rPr>
                <w:rFonts w:ascii="Lato" w:hAnsi="Lato" w:cs="Arial"/>
                <w:sz w:val="22"/>
                <w:szCs w:val="22"/>
                <w:lang w:val="en-US"/>
              </w:rPr>
              <w:t xml:space="preserve"> </w:t>
            </w:r>
            <w:r w:rsidRPr="00FB7E14">
              <w:rPr>
                <w:rFonts w:ascii="Lato" w:hAnsi="Lato" w:cs="Arial"/>
                <w:sz w:val="22"/>
                <w:szCs w:val="22"/>
                <w:lang w:val="en-US"/>
              </w:rPr>
              <w:t>in</w:t>
            </w:r>
            <w:r w:rsidR="000E38CC" w:rsidRPr="00FB7E14">
              <w:rPr>
                <w:rFonts w:ascii="Lato" w:hAnsi="Lato" w:cs="Arial"/>
                <w:sz w:val="22"/>
                <w:szCs w:val="22"/>
                <w:lang w:val="en-US"/>
              </w:rPr>
              <w:t xml:space="preserve"> </w:t>
            </w:r>
            <w:r w:rsidRPr="00FB7E14">
              <w:rPr>
                <w:rFonts w:ascii="Lato" w:hAnsi="Lato" w:cs="Arial"/>
                <w:sz w:val="22"/>
                <w:szCs w:val="22"/>
                <w:lang w:val="en-US"/>
              </w:rPr>
              <w:t>other</w:t>
            </w:r>
            <w:r w:rsidR="000E38CC" w:rsidRPr="00FB7E14">
              <w:rPr>
                <w:rFonts w:ascii="Lato" w:hAnsi="Lato" w:cs="Arial"/>
                <w:sz w:val="22"/>
                <w:szCs w:val="22"/>
                <w:lang w:val="en-US"/>
              </w:rPr>
              <w:t xml:space="preserve"> </w:t>
            </w:r>
            <w:r w:rsidRPr="00FB7E14">
              <w:rPr>
                <w:rFonts w:ascii="Lato" w:hAnsi="Lato" w:cs="Arial"/>
                <w:sz w:val="22"/>
                <w:szCs w:val="22"/>
                <w:lang w:val="en-US"/>
              </w:rPr>
              <w:t>countries).</w:t>
            </w:r>
          </w:p>
        </w:tc>
      </w:tr>
      <w:tr w:rsidR="00174203" w:rsidRPr="00FB7E14" w14:paraId="4C0E478C" w14:textId="77777777" w:rsidTr="4FC3813A">
        <w:trPr>
          <w:trHeight w:val="786"/>
        </w:trPr>
        <w:tc>
          <w:tcPr>
            <w:tcW w:w="9498" w:type="dxa"/>
            <w:gridSpan w:val="3"/>
          </w:tcPr>
          <w:p w14:paraId="1F13532D" w14:textId="57D2718E" w:rsidR="00937976" w:rsidRPr="00FB7E14" w:rsidRDefault="002B21C3" w:rsidP="00556B70">
            <w:pPr>
              <w:rPr>
                <w:rFonts w:ascii="Lato" w:hAnsi="Lato" w:cs="Arial"/>
                <w:b/>
                <w:sz w:val="22"/>
                <w:szCs w:val="22"/>
              </w:rPr>
            </w:pPr>
            <w:r w:rsidRPr="00FB7E14">
              <w:rPr>
                <w:rFonts w:ascii="Lato" w:hAnsi="Lato" w:cs="Arial"/>
                <w:b/>
                <w:sz w:val="22"/>
                <w:szCs w:val="22"/>
              </w:rPr>
              <w:t>ROLE</w:t>
            </w:r>
            <w:r w:rsidR="000E38CC" w:rsidRPr="00FB7E14">
              <w:rPr>
                <w:rFonts w:ascii="Lato" w:hAnsi="Lato" w:cs="Arial"/>
                <w:b/>
                <w:sz w:val="22"/>
                <w:szCs w:val="22"/>
              </w:rPr>
              <w:t xml:space="preserve"> </w:t>
            </w:r>
            <w:r w:rsidR="00D5085F" w:rsidRPr="00FB7E14">
              <w:rPr>
                <w:rFonts w:ascii="Lato" w:hAnsi="Lato" w:cs="Arial"/>
                <w:b/>
                <w:sz w:val="22"/>
                <w:szCs w:val="22"/>
              </w:rPr>
              <w:t>PURPOSE</w:t>
            </w:r>
            <w:r w:rsidRPr="00FB7E14">
              <w:rPr>
                <w:rFonts w:ascii="Lato" w:hAnsi="Lato" w:cs="Arial"/>
                <w:b/>
                <w:sz w:val="22"/>
                <w:szCs w:val="22"/>
              </w:rPr>
              <w:t>:</w:t>
            </w:r>
            <w:r w:rsidR="000E38CC" w:rsidRPr="00FB7E14">
              <w:rPr>
                <w:rFonts w:ascii="Lato" w:hAnsi="Lato" w:cs="Arial"/>
                <w:b/>
                <w:sz w:val="22"/>
                <w:szCs w:val="22"/>
              </w:rPr>
              <w:t xml:space="preserve"> </w:t>
            </w:r>
          </w:p>
          <w:p w14:paraId="28223A00" w14:textId="77777777" w:rsidR="00872190" w:rsidRPr="00FB7E14" w:rsidRDefault="00872190" w:rsidP="00872190">
            <w:pPr>
              <w:rPr>
                <w:rFonts w:ascii="Lato" w:hAnsi="Lato"/>
                <w:bCs/>
                <w:sz w:val="22"/>
                <w:szCs w:val="22"/>
              </w:rPr>
            </w:pPr>
            <w:r w:rsidRPr="00FB7E14">
              <w:rPr>
                <w:rFonts w:ascii="Lato" w:hAnsi="Lato"/>
                <w:bCs/>
                <w:sz w:val="22"/>
                <w:szCs w:val="22"/>
              </w:rPr>
              <w:t xml:space="preserve">As part of the development of Save the Children’s 2022-24 Global Strategy, RMCE has delivered an ambitious project (the Global Funding Framework) to identify how we can resource our strategy. 2024 is a critical year that marks the close of this first iteration of the Global Funding Framework as well as a foundational year to prepare for the next iteration in 2025-2027. In 2024 RMCE will bring the organisation together to outline where we need to shift, </w:t>
            </w:r>
            <w:proofErr w:type="gramStart"/>
            <w:r w:rsidRPr="00FB7E14">
              <w:rPr>
                <w:rFonts w:ascii="Lato" w:hAnsi="Lato"/>
                <w:bCs/>
                <w:sz w:val="22"/>
                <w:szCs w:val="22"/>
              </w:rPr>
              <w:t>focus</w:t>
            </w:r>
            <w:proofErr w:type="gramEnd"/>
            <w:r w:rsidRPr="00FB7E14">
              <w:rPr>
                <w:rFonts w:ascii="Lato" w:hAnsi="Lato"/>
                <w:bCs/>
                <w:sz w:val="22"/>
                <w:szCs w:val="22"/>
              </w:rPr>
              <w:t xml:space="preserve"> and align together to resource our Global Strategy and drive the greatest possible impact for children. The Global Funding Framework in 2025-2027 aims to build and embed a sense of collective accountability and action towards shared goals, levers of change, and measures of success: a ‘whole movement effort’ leveraging our areas of strengths, value add and expertise.</w:t>
            </w:r>
          </w:p>
          <w:p w14:paraId="3F5B4B59" w14:textId="77777777" w:rsidR="00872190" w:rsidRPr="00FB7E14" w:rsidRDefault="00872190" w:rsidP="00556B70">
            <w:pPr>
              <w:rPr>
                <w:rFonts w:ascii="Lato" w:hAnsi="Lato" w:cs="Arial"/>
                <w:b/>
                <w:i/>
                <w:color w:val="808080"/>
                <w:sz w:val="22"/>
                <w:szCs w:val="22"/>
                <w:highlight w:val="yellow"/>
              </w:rPr>
            </w:pPr>
          </w:p>
          <w:p w14:paraId="55F2D968" w14:textId="3F8E22C6" w:rsidR="00937976" w:rsidRPr="00FB7E14" w:rsidRDefault="00872190" w:rsidP="00A44D79">
            <w:pPr>
              <w:spacing w:before="60" w:after="60"/>
              <w:rPr>
                <w:rFonts w:ascii="Lato" w:eastAsia="Gill Sans MT" w:hAnsi="Lato" w:cs="Gill Sans MT"/>
                <w:sz w:val="22"/>
                <w:szCs w:val="22"/>
              </w:rPr>
            </w:pPr>
            <w:r w:rsidRPr="00FB7E14">
              <w:rPr>
                <w:rFonts w:ascii="Lato" w:eastAsia="Gill Sans MT" w:hAnsi="Lato" w:cs="Gill Sans MT"/>
                <w:sz w:val="22"/>
                <w:szCs w:val="22"/>
              </w:rPr>
              <w:t xml:space="preserve">The Global Funding Framework Specialist role </w:t>
            </w:r>
            <w:r w:rsidR="00937976" w:rsidRPr="00FB7E14">
              <w:rPr>
                <w:rFonts w:ascii="Lato" w:hAnsi="Lato" w:cs="Arial"/>
                <w:sz w:val="22"/>
                <w:szCs w:val="22"/>
                <w:shd w:val="clear" w:color="auto" w:fill="FFFFFF" w:themeFill="background1"/>
              </w:rPr>
              <w:t xml:space="preserve">is </w:t>
            </w:r>
            <w:r w:rsidR="00937976" w:rsidRPr="00FB7E14">
              <w:rPr>
                <w:rFonts w:ascii="Lato" w:hAnsi="Lato" w:cs="Arial"/>
                <w:sz w:val="22"/>
                <w:szCs w:val="22"/>
              </w:rPr>
              <w:t xml:space="preserve">part of the Save the Children International (SCI) Centre office’s Programme Funding and Institutional Partnerships (PFIP) team, which works across the global Save the Children Movement to optimise and align our programme funding portfolio in support of our ambition for children and to drive improvements to our ways of working with institutional partners. </w:t>
            </w:r>
          </w:p>
          <w:p w14:paraId="1169CE8A" w14:textId="5B7DC4EA" w:rsidR="00F91263" w:rsidRPr="00FB7E14" w:rsidRDefault="000A7A57" w:rsidP="00A44D79">
            <w:pPr>
              <w:spacing w:before="60" w:after="60"/>
              <w:rPr>
                <w:rFonts w:ascii="Lato" w:hAnsi="Lato" w:cs="Arial"/>
                <w:sz w:val="22"/>
                <w:szCs w:val="22"/>
              </w:rPr>
            </w:pPr>
            <w:r w:rsidRPr="00FB7E14">
              <w:rPr>
                <w:rFonts w:ascii="Lato" w:hAnsi="Lato" w:cs="Arial"/>
                <w:sz w:val="22"/>
                <w:szCs w:val="22"/>
              </w:rPr>
              <w:t xml:space="preserve">Over the past three </w:t>
            </w:r>
            <w:r w:rsidR="00A44D79" w:rsidRPr="00FB7E14">
              <w:rPr>
                <w:rFonts w:ascii="Lato" w:hAnsi="Lato" w:cs="Arial"/>
                <w:sz w:val="22"/>
                <w:szCs w:val="22"/>
              </w:rPr>
              <w:t>years,</w:t>
            </w:r>
            <w:r w:rsidRPr="00FB7E14">
              <w:rPr>
                <w:rFonts w:ascii="Lato" w:hAnsi="Lato" w:cs="Arial"/>
                <w:sz w:val="22"/>
                <w:szCs w:val="22"/>
              </w:rPr>
              <w:t xml:space="preserve"> the PFIP team has worked to establish quality foundations and drive continuous improvement </w:t>
            </w:r>
            <w:r w:rsidR="217D2DDC" w:rsidRPr="00FB7E14">
              <w:rPr>
                <w:rFonts w:ascii="Lato" w:hAnsi="Lato" w:cs="Arial"/>
                <w:sz w:val="22"/>
                <w:szCs w:val="22"/>
              </w:rPr>
              <w:t>in</w:t>
            </w:r>
            <w:r w:rsidRPr="00FB7E14">
              <w:rPr>
                <w:rFonts w:ascii="Lato" w:hAnsi="Lato" w:cs="Arial"/>
                <w:sz w:val="22"/>
                <w:szCs w:val="22"/>
              </w:rPr>
              <w:t xml:space="preserve"> data and analytics </w:t>
            </w:r>
            <w:r w:rsidR="4864D40E" w:rsidRPr="00FB7E14">
              <w:rPr>
                <w:rFonts w:ascii="Lato" w:hAnsi="Lato" w:cs="Arial"/>
                <w:sz w:val="22"/>
                <w:szCs w:val="22"/>
              </w:rPr>
              <w:t>to</w:t>
            </w:r>
            <w:r w:rsidRPr="00FB7E14">
              <w:rPr>
                <w:rFonts w:ascii="Lato" w:hAnsi="Lato" w:cs="Arial"/>
                <w:sz w:val="22"/>
                <w:szCs w:val="22"/>
              </w:rPr>
              <w:t xml:space="preserve"> </w:t>
            </w:r>
            <w:proofErr w:type="gramStart"/>
            <w:r w:rsidR="1B169778" w:rsidRPr="00FB7E14">
              <w:rPr>
                <w:rFonts w:ascii="Lato" w:hAnsi="Lato" w:cs="Arial"/>
                <w:sz w:val="22"/>
                <w:szCs w:val="22"/>
              </w:rPr>
              <w:t xml:space="preserve">more effectively </w:t>
            </w:r>
            <w:r w:rsidRPr="00FB7E14">
              <w:rPr>
                <w:rFonts w:ascii="Lato" w:hAnsi="Lato" w:cs="Arial"/>
                <w:sz w:val="22"/>
                <w:szCs w:val="22"/>
              </w:rPr>
              <w:t>track and monitor our global funding portfolio</w:t>
            </w:r>
            <w:proofErr w:type="gramEnd"/>
            <w:r w:rsidRPr="00FB7E14">
              <w:rPr>
                <w:rFonts w:ascii="Lato" w:hAnsi="Lato" w:cs="Arial"/>
                <w:sz w:val="22"/>
                <w:szCs w:val="22"/>
              </w:rPr>
              <w:t xml:space="preserve">. The role of the </w:t>
            </w:r>
            <w:r w:rsidR="006B4A78" w:rsidRPr="00FB7E14">
              <w:rPr>
                <w:rFonts w:ascii="Lato" w:hAnsi="Lato" w:cs="Arial"/>
                <w:sz w:val="22"/>
                <w:szCs w:val="22"/>
              </w:rPr>
              <w:t>Global Funding Framework Specialist</w:t>
            </w:r>
            <w:r w:rsidRPr="00FB7E14">
              <w:rPr>
                <w:rFonts w:ascii="Lato" w:hAnsi="Lato" w:cs="Arial"/>
                <w:sz w:val="22"/>
                <w:szCs w:val="22"/>
              </w:rPr>
              <w:t xml:space="preserve"> will be to build on these foundations and </w:t>
            </w:r>
            <w:r w:rsidR="00F91263" w:rsidRPr="00FB7E14">
              <w:rPr>
                <w:rFonts w:ascii="Lato" w:hAnsi="Lato" w:cs="Arial"/>
                <w:sz w:val="22"/>
                <w:szCs w:val="22"/>
              </w:rPr>
              <w:t xml:space="preserve">ensure that the 2025 – 2027 Global Funding Framework is driven by foresight analytics and </w:t>
            </w:r>
            <w:r w:rsidR="2F068510" w:rsidRPr="00FB7E14">
              <w:rPr>
                <w:rFonts w:ascii="Lato" w:hAnsi="Lato" w:cs="Arial"/>
                <w:sz w:val="22"/>
                <w:szCs w:val="22"/>
              </w:rPr>
              <w:t>evidence-based</w:t>
            </w:r>
            <w:r w:rsidR="00F91263" w:rsidRPr="00FB7E14">
              <w:rPr>
                <w:rFonts w:ascii="Lato" w:hAnsi="Lato" w:cs="Arial"/>
                <w:sz w:val="22"/>
                <w:szCs w:val="22"/>
              </w:rPr>
              <w:t xml:space="preserve"> decision making. </w:t>
            </w:r>
          </w:p>
          <w:p w14:paraId="15FEEA28" w14:textId="29EE6E16" w:rsidR="00872190" w:rsidRPr="00FB7E14" w:rsidRDefault="00872190" w:rsidP="00A44D79">
            <w:pPr>
              <w:spacing w:before="60" w:after="60"/>
              <w:rPr>
                <w:rFonts w:ascii="Lato" w:hAnsi="Lato" w:cs="Arial"/>
                <w:sz w:val="22"/>
                <w:szCs w:val="22"/>
              </w:rPr>
            </w:pPr>
            <w:r w:rsidRPr="00FB7E14">
              <w:rPr>
                <w:rFonts w:ascii="Lato" w:hAnsi="Lato" w:cs="Arial"/>
                <w:sz w:val="22"/>
                <w:szCs w:val="22"/>
              </w:rPr>
              <w:t xml:space="preserve">The role will </w:t>
            </w:r>
            <w:r w:rsidR="2E55BB8E" w:rsidRPr="00FB7E14">
              <w:rPr>
                <w:rFonts w:ascii="Lato" w:hAnsi="Lato" w:cs="Arial"/>
                <w:sz w:val="22"/>
                <w:szCs w:val="22"/>
              </w:rPr>
              <w:t xml:space="preserve">provide additional </w:t>
            </w:r>
            <w:r w:rsidRPr="00FB7E14">
              <w:rPr>
                <w:rFonts w:ascii="Lato" w:hAnsi="Lato" w:cs="Arial"/>
                <w:sz w:val="22"/>
                <w:szCs w:val="22"/>
              </w:rPr>
              <w:t xml:space="preserve">support </w:t>
            </w:r>
            <w:r w:rsidR="1BF1D180" w:rsidRPr="00FB7E14">
              <w:rPr>
                <w:rFonts w:ascii="Lato" w:hAnsi="Lato" w:cs="Arial"/>
                <w:sz w:val="22"/>
                <w:szCs w:val="22"/>
              </w:rPr>
              <w:t xml:space="preserve">to </w:t>
            </w:r>
            <w:r w:rsidRPr="00FB7E14">
              <w:rPr>
                <w:rFonts w:ascii="Lato" w:hAnsi="Lato" w:cs="Arial"/>
                <w:sz w:val="22"/>
                <w:szCs w:val="22"/>
              </w:rPr>
              <w:t>the PFIP team to ensure</w:t>
            </w:r>
            <w:r w:rsidR="39CCAD6C" w:rsidRPr="00FB7E14">
              <w:rPr>
                <w:rFonts w:ascii="Lato" w:hAnsi="Lato" w:cs="Arial"/>
                <w:sz w:val="22"/>
                <w:szCs w:val="22"/>
              </w:rPr>
              <w:t xml:space="preserve"> clear</w:t>
            </w:r>
            <w:r w:rsidRPr="00FB7E14">
              <w:rPr>
                <w:rFonts w:ascii="Lato" w:hAnsi="Lato" w:cs="Arial"/>
                <w:sz w:val="22"/>
                <w:szCs w:val="22"/>
              </w:rPr>
              <w:t xml:space="preserve"> articulat</w:t>
            </w:r>
            <w:r w:rsidR="78A133FA" w:rsidRPr="00FB7E14">
              <w:rPr>
                <w:rFonts w:ascii="Lato" w:hAnsi="Lato" w:cs="Arial"/>
                <w:sz w:val="22"/>
                <w:szCs w:val="22"/>
              </w:rPr>
              <w:t>ion of</w:t>
            </w:r>
            <w:r w:rsidR="1D68F712" w:rsidRPr="00FB7E14">
              <w:rPr>
                <w:rFonts w:ascii="Lato" w:hAnsi="Lato" w:cs="Arial"/>
                <w:sz w:val="22"/>
                <w:szCs w:val="22"/>
              </w:rPr>
              <w:t xml:space="preserve"> the movement’s</w:t>
            </w:r>
            <w:r w:rsidR="4BF80C54" w:rsidRPr="00FB7E14">
              <w:rPr>
                <w:rFonts w:ascii="Lato" w:hAnsi="Lato" w:cs="Arial"/>
                <w:sz w:val="22"/>
                <w:szCs w:val="22"/>
              </w:rPr>
              <w:t xml:space="preserve"> </w:t>
            </w:r>
            <w:r w:rsidR="78D0866B" w:rsidRPr="00FB7E14">
              <w:rPr>
                <w:rFonts w:ascii="Lato" w:hAnsi="Lato" w:cs="Arial"/>
                <w:sz w:val="22"/>
                <w:szCs w:val="22"/>
              </w:rPr>
              <w:t>anticipated programme</w:t>
            </w:r>
            <w:r w:rsidR="00BD0A25" w:rsidRPr="00FB7E14">
              <w:rPr>
                <w:rFonts w:ascii="Lato" w:hAnsi="Lato" w:cs="Arial"/>
                <w:sz w:val="22"/>
                <w:szCs w:val="22"/>
              </w:rPr>
              <w:t xml:space="preserve"> funding </w:t>
            </w:r>
            <w:r w:rsidRPr="00FB7E14">
              <w:rPr>
                <w:rFonts w:ascii="Lato" w:hAnsi="Lato" w:cs="Arial"/>
                <w:sz w:val="22"/>
                <w:szCs w:val="22"/>
              </w:rPr>
              <w:t xml:space="preserve">needs, </w:t>
            </w:r>
            <w:proofErr w:type="gramStart"/>
            <w:r w:rsidRPr="00FB7E14">
              <w:rPr>
                <w:rFonts w:ascii="Lato" w:hAnsi="Lato" w:cs="Arial"/>
                <w:sz w:val="22"/>
                <w:szCs w:val="22"/>
              </w:rPr>
              <w:t>drivers</w:t>
            </w:r>
            <w:proofErr w:type="gramEnd"/>
            <w:r w:rsidRPr="00FB7E14">
              <w:rPr>
                <w:rFonts w:ascii="Lato" w:hAnsi="Lato" w:cs="Arial"/>
                <w:sz w:val="22"/>
                <w:szCs w:val="22"/>
              </w:rPr>
              <w:t xml:space="preserve"> and goals</w:t>
            </w:r>
            <w:r w:rsidR="119AC256" w:rsidRPr="00FB7E14">
              <w:rPr>
                <w:rFonts w:ascii="Lato" w:hAnsi="Lato" w:cs="Arial"/>
                <w:sz w:val="22"/>
                <w:szCs w:val="22"/>
              </w:rPr>
              <w:t xml:space="preserve"> across the coming</w:t>
            </w:r>
            <w:r w:rsidRPr="00FB7E14">
              <w:rPr>
                <w:rFonts w:ascii="Lato" w:hAnsi="Lato" w:cs="Arial"/>
                <w:sz w:val="22"/>
                <w:szCs w:val="22"/>
              </w:rPr>
              <w:t xml:space="preserve"> </w:t>
            </w:r>
            <w:r w:rsidR="75FE2D8F" w:rsidRPr="00FB7E14">
              <w:rPr>
                <w:rFonts w:ascii="Lato" w:hAnsi="Lato" w:cs="Arial"/>
                <w:sz w:val="22"/>
                <w:szCs w:val="22"/>
              </w:rPr>
              <w:t xml:space="preserve">strategy period </w:t>
            </w:r>
            <w:r w:rsidRPr="00FB7E14">
              <w:rPr>
                <w:rFonts w:ascii="Lato" w:hAnsi="Lato" w:cs="Arial"/>
                <w:sz w:val="22"/>
                <w:szCs w:val="22"/>
              </w:rPr>
              <w:t>and how these dock into Save the Children’s global strategy.</w:t>
            </w:r>
            <w:r w:rsidR="003E21D8" w:rsidRPr="00FB7E14">
              <w:rPr>
                <w:rFonts w:ascii="Lato" w:hAnsi="Lato" w:cs="Arial"/>
                <w:sz w:val="22"/>
                <w:szCs w:val="22"/>
              </w:rPr>
              <w:t xml:space="preserve"> This will include helping with regular and effective tracking and articulating/ visualization</w:t>
            </w:r>
            <w:r w:rsidR="00FF05B8" w:rsidRPr="00FB7E14">
              <w:rPr>
                <w:rFonts w:ascii="Lato" w:hAnsi="Lato" w:cs="Arial"/>
                <w:sz w:val="22"/>
                <w:szCs w:val="22"/>
              </w:rPr>
              <w:t xml:space="preserve"> </w:t>
            </w:r>
            <w:r w:rsidR="29AADF5E" w:rsidRPr="00FB7E14">
              <w:rPr>
                <w:rFonts w:ascii="Lato" w:hAnsi="Lato" w:cs="Arial"/>
                <w:sz w:val="22"/>
                <w:szCs w:val="22"/>
              </w:rPr>
              <w:t xml:space="preserve">to senior internal audiences </w:t>
            </w:r>
            <w:r w:rsidR="00FF05B8" w:rsidRPr="00FB7E14">
              <w:rPr>
                <w:rFonts w:ascii="Lato" w:hAnsi="Lato" w:cs="Arial"/>
                <w:sz w:val="22"/>
                <w:szCs w:val="22"/>
              </w:rPr>
              <w:t>as the development of the Global Funding Framework progress</w:t>
            </w:r>
            <w:r w:rsidR="628FF76E" w:rsidRPr="00FB7E14">
              <w:rPr>
                <w:rFonts w:ascii="Lato" w:hAnsi="Lato" w:cs="Arial"/>
                <w:sz w:val="22"/>
                <w:szCs w:val="22"/>
              </w:rPr>
              <w:t>es.</w:t>
            </w:r>
            <w:r w:rsidR="00FF05B8" w:rsidRPr="00FB7E14">
              <w:rPr>
                <w:rFonts w:ascii="Lato" w:hAnsi="Lato" w:cs="Arial"/>
                <w:sz w:val="22"/>
                <w:szCs w:val="22"/>
              </w:rPr>
              <w:t xml:space="preserve"> </w:t>
            </w:r>
            <w:r w:rsidR="003E21D8" w:rsidRPr="00FB7E14">
              <w:rPr>
                <w:rFonts w:ascii="Lato" w:hAnsi="Lato" w:cs="Arial"/>
                <w:sz w:val="22"/>
                <w:szCs w:val="22"/>
              </w:rPr>
              <w:t xml:space="preserve">The work will focus on driving a culture of collective insight-driven decision-making and actions both strategically and operationally, working closely with key stakeholders. </w:t>
            </w:r>
          </w:p>
          <w:p w14:paraId="22204BF2" w14:textId="4267963D" w:rsidR="00480895" w:rsidRPr="00FB7E14" w:rsidRDefault="00480895" w:rsidP="00A44D79">
            <w:pPr>
              <w:spacing w:before="60" w:after="60"/>
              <w:rPr>
                <w:rFonts w:ascii="Lato" w:hAnsi="Lato" w:cs="Arial"/>
                <w:sz w:val="22"/>
                <w:szCs w:val="22"/>
              </w:rPr>
            </w:pPr>
            <w:r w:rsidRPr="00FB7E14">
              <w:rPr>
                <w:rFonts w:ascii="Lato" w:hAnsi="Lato" w:cs="Arial"/>
                <w:sz w:val="22"/>
                <w:szCs w:val="22"/>
              </w:rPr>
              <w:t>In</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event</w:t>
            </w:r>
            <w:r w:rsidR="000E38CC" w:rsidRPr="00FB7E14">
              <w:rPr>
                <w:rFonts w:ascii="Lato" w:hAnsi="Lato" w:cs="Arial"/>
                <w:sz w:val="22"/>
                <w:szCs w:val="22"/>
              </w:rPr>
              <w:t xml:space="preserve"> </w:t>
            </w:r>
            <w:r w:rsidRPr="00FB7E14">
              <w:rPr>
                <w:rFonts w:ascii="Lato" w:hAnsi="Lato" w:cs="Arial"/>
                <w:sz w:val="22"/>
                <w:szCs w:val="22"/>
              </w:rPr>
              <w:t>of</w:t>
            </w:r>
            <w:r w:rsidR="000E38CC" w:rsidRPr="00FB7E14">
              <w:rPr>
                <w:rFonts w:ascii="Lato" w:hAnsi="Lato" w:cs="Arial"/>
                <w:sz w:val="22"/>
                <w:szCs w:val="22"/>
              </w:rPr>
              <w:t xml:space="preserve"> </w:t>
            </w:r>
            <w:r w:rsidRPr="00FB7E14">
              <w:rPr>
                <w:rFonts w:ascii="Lato" w:hAnsi="Lato" w:cs="Arial"/>
                <w:sz w:val="22"/>
                <w:szCs w:val="22"/>
              </w:rPr>
              <w:t>a</w:t>
            </w:r>
            <w:r w:rsidR="000E38CC" w:rsidRPr="00FB7E14">
              <w:rPr>
                <w:rFonts w:ascii="Lato" w:hAnsi="Lato" w:cs="Arial"/>
                <w:sz w:val="22"/>
                <w:szCs w:val="22"/>
              </w:rPr>
              <w:t xml:space="preserve"> </w:t>
            </w:r>
            <w:r w:rsidRPr="00FB7E14">
              <w:rPr>
                <w:rFonts w:ascii="Lato" w:hAnsi="Lato" w:cs="Arial"/>
                <w:sz w:val="22"/>
                <w:szCs w:val="22"/>
              </w:rPr>
              <w:t>major</w:t>
            </w:r>
            <w:r w:rsidR="000E38CC" w:rsidRPr="00FB7E14">
              <w:rPr>
                <w:rFonts w:ascii="Lato" w:hAnsi="Lato" w:cs="Arial"/>
                <w:sz w:val="22"/>
                <w:szCs w:val="22"/>
              </w:rPr>
              <w:t xml:space="preserve"> </w:t>
            </w:r>
            <w:r w:rsidRPr="00FB7E14">
              <w:rPr>
                <w:rFonts w:ascii="Lato" w:hAnsi="Lato" w:cs="Arial"/>
                <w:sz w:val="22"/>
                <w:szCs w:val="22"/>
              </w:rPr>
              <w:t>humanitarian</w:t>
            </w:r>
            <w:r w:rsidR="000E38CC" w:rsidRPr="00FB7E14">
              <w:rPr>
                <w:rFonts w:ascii="Lato" w:hAnsi="Lato" w:cs="Arial"/>
                <w:sz w:val="22"/>
                <w:szCs w:val="22"/>
              </w:rPr>
              <w:t xml:space="preserve"> </w:t>
            </w:r>
            <w:r w:rsidRPr="00FB7E14">
              <w:rPr>
                <w:rFonts w:ascii="Lato" w:hAnsi="Lato" w:cs="Arial"/>
                <w:sz w:val="22"/>
                <w:szCs w:val="22"/>
              </w:rPr>
              <w:t>emergency,</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role</w:t>
            </w:r>
            <w:r w:rsidR="000E38CC" w:rsidRPr="00FB7E14">
              <w:rPr>
                <w:rFonts w:ascii="Lato" w:hAnsi="Lato" w:cs="Arial"/>
                <w:sz w:val="22"/>
                <w:szCs w:val="22"/>
              </w:rPr>
              <w:t xml:space="preserve"> </w:t>
            </w:r>
            <w:r w:rsidRPr="00FB7E14">
              <w:rPr>
                <w:rFonts w:ascii="Lato" w:hAnsi="Lato" w:cs="Arial"/>
                <w:sz w:val="22"/>
                <w:szCs w:val="22"/>
              </w:rPr>
              <w:t>holder</w:t>
            </w:r>
            <w:r w:rsidR="000E38CC" w:rsidRPr="00FB7E14">
              <w:rPr>
                <w:rFonts w:ascii="Lato" w:hAnsi="Lato" w:cs="Arial"/>
                <w:sz w:val="22"/>
                <w:szCs w:val="22"/>
              </w:rPr>
              <w:t xml:space="preserve"> </w:t>
            </w:r>
            <w:r w:rsidRPr="00FB7E14">
              <w:rPr>
                <w:rFonts w:ascii="Lato" w:hAnsi="Lato" w:cs="Arial"/>
                <w:sz w:val="22"/>
                <w:szCs w:val="22"/>
              </w:rPr>
              <w:t>will</w:t>
            </w:r>
            <w:r w:rsidR="000E38CC" w:rsidRPr="00FB7E14">
              <w:rPr>
                <w:rFonts w:ascii="Lato" w:hAnsi="Lato" w:cs="Arial"/>
                <w:sz w:val="22"/>
                <w:szCs w:val="22"/>
              </w:rPr>
              <w:t xml:space="preserve"> </w:t>
            </w:r>
            <w:r w:rsidRPr="00FB7E14">
              <w:rPr>
                <w:rFonts w:ascii="Lato" w:hAnsi="Lato" w:cs="Arial"/>
                <w:sz w:val="22"/>
                <w:szCs w:val="22"/>
              </w:rPr>
              <w:t>be</w:t>
            </w:r>
            <w:r w:rsidR="000E38CC" w:rsidRPr="00FB7E14">
              <w:rPr>
                <w:rFonts w:ascii="Lato" w:hAnsi="Lato" w:cs="Arial"/>
                <w:sz w:val="22"/>
                <w:szCs w:val="22"/>
              </w:rPr>
              <w:t xml:space="preserve"> </w:t>
            </w:r>
            <w:r w:rsidRPr="00FB7E14">
              <w:rPr>
                <w:rFonts w:ascii="Lato" w:hAnsi="Lato" w:cs="Arial"/>
                <w:sz w:val="22"/>
                <w:szCs w:val="22"/>
              </w:rPr>
              <w:t>expected</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work</w:t>
            </w:r>
            <w:r w:rsidR="000E38CC" w:rsidRPr="00FB7E14">
              <w:rPr>
                <w:rFonts w:ascii="Lato" w:hAnsi="Lato" w:cs="Arial"/>
                <w:sz w:val="22"/>
                <w:szCs w:val="22"/>
              </w:rPr>
              <w:t xml:space="preserve"> </w:t>
            </w:r>
            <w:r w:rsidRPr="00FB7E14">
              <w:rPr>
                <w:rFonts w:ascii="Lato" w:hAnsi="Lato" w:cs="Arial"/>
                <w:sz w:val="22"/>
                <w:szCs w:val="22"/>
              </w:rPr>
              <w:t>outside</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normal</w:t>
            </w:r>
            <w:r w:rsidR="000E38CC" w:rsidRPr="00FB7E14">
              <w:rPr>
                <w:rFonts w:ascii="Lato" w:hAnsi="Lato" w:cs="Arial"/>
                <w:sz w:val="22"/>
                <w:szCs w:val="22"/>
              </w:rPr>
              <w:t xml:space="preserve"> </w:t>
            </w:r>
            <w:r w:rsidR="00F5619F" w:rsidRPr="00FB7E14">
              <w:rPr>
                <w:rFonts w:ascii="Lato" w:hAnsi="Lato" w:cs="Arial"/>
                <w:sz w:val="22"/>
                <w:szCs w:val="22"/>
              </w:rPr>
              <w:t>role</w:t>
            </w:r>
            <w:r w:rsidR="000E38CC" w:rsidRPr="00FB7E14">
              <w:rPr>
                <w:rFonts w:ascii="Lato" w:hAnsi="Lato" w:cs="Arial"/>
                <w:sz w:val="22"/>
                <w:szCs w:val="22"/>
              </w:rPr>
              <w:t xml:space="preserve"> </w:t>
            </w:r>
            <w:r w:rsidR="00F5619F" w:rsidRPr="00FB7E14">
              <w:rPr>
                <w:rFonts w:ascii="Lato" w:hAnsi="Lato" w:cs="Arial"/>
                <w:sz w:val="22"/>
                <w:szCs w:val="22"/>
              </w:rPr>
              <w:t>profile</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be</w:t>
            </w:r>
            <w:r w:rsidR="000E38CC" w:rsidRPr="00FB7E14">
              <w:rPr>
                <w:rFonts w:ascii="Lato" w:hAnsi="Lato" w:cs="Arial"/>
                <w:sz w:val="22"/>
                <w:szCs w:val="22"/>
              </w:rPr>
              <w:t xml:space="preserve"> </w:t>
            </w:r>
            <w:r w:rsidRPr="00FB7E14">
              <w:rPr>
                <w:rFonts w:ascii="Lato" w:hAnsi="Lato" w:cs="Arial"/>
                <w:sz w:val="22"/>
                <w:szCs w:val="22"/>
              </w:rPr>
              <w:t>able</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vary</w:t>
            </w:r>
            <w:r w:rsidR="000E38CC" w:rsidRPr="00FB7E14">
              <w:rPr>
                <w:rFonts w:ascii="Lato" w:hAnsi="Lato" w:cs="Arial"/>
                <w:sz w:val="22"/>
                <w:szCs w:val="22"/>
              </w:rPr>
              <w:t xml:space="preserve"> </w:t>
            </w:r>
            <w:r w:rsidRPr="00FB7E14">
              <w:rPr>
                <w:rFonts w:ascii="Lato" w:hAnsi="Lato" w:cs="Arial"/>
                <w:sz w:val="22"/>
                <w:szCs w:val="22"/>
              </w:rPr>
              <w:t>working</w:t>
            </w:r>
            <w:r w:rsidR="000E38CC" w:rsidRPr="00FB7E14">
              <w:rPr>
                <w:rFonts w:ascii="Lato" w:hAnsi="Lato" w:cs="Arial"/>
                <w:sz w:val="22"/>
                <w:szCs w:val="22"/>
              </w:rPr>
              <w:t xml:space="preserve"> </w:t>
            </w:r>
            <w:r w:rsidRPr="00FB7E14">
              <w:rPr>
                <w:rFonts w:ascii="Lato" w:hAnsi="Lato" w:cs="Arial"/>
                <w:sz w:val="22"/>
                <w:szCs w:val="22"/>
              </w:rPr>
              <w:t>hours</w:t>
            </w:r>
            <w:r w:rsidR="000E38CC" w:rsidRPr="00FB7E14">
              <w:rPr>
                <w:rFonts w:ascii="Lato" w:hAnsi="Lato" w:cs="Arial"/>
                <w:sz w:val="22"/>
                <w:szCs w:val="22"/>
              </w:rPr>
              <w:t xml:space="preserve"> </w:t>
            </w:r>
            <w:r w:rsidRPr="00FB7E14">
              <w:rPr>
                <w:rFonts w:ascii="Lato" w:hAnsi="Lato" w:cs="Arial"/>
                <w:sz w:val="22"/>
                <w:szCs w:val="22"/>
              </w:rPr>
              <w:t>accordingly.</w:t>
            </w:r>
          </w:p>
        </w:tc>
      </w:tr>
      <w:tr w:rsidR="00174203" w:rsidRPr="00FB7E14" w14:paraId="2A314368" w14:textId="77777777" w:rsidTr="4FC3813A">
        <w:trPr>
          <w:trHeight w:val="907"/>
        </w:trPr>
        <w:tc>
          <w:tcPr>
            <w:tcW w:w="9498" w:type="dxa"/>
            <w:gridSpan w:val="3"/>
          </w:tcPr>
          <w:p w14:paraId="5ADBAE62" w14:textId="37C54A5E" w:rsidR="00FC67B6" w:rsidRPr="00FB7E14" w:rsidRDefault="002B21C3" w:rsidP="00FC67B6">
            <w:pPr>
              <w:tabs>
                <w:tab w:val="left" w:pos="2410"/>
              </w:tabs>
              <w:snapToGrid w:val="0"/>
              <w:rPr>
                <w:rFonts w:ascii="Lato" w:hAnsi="Lato" w:cs="Arial"/>
                <w:b/>
                <w:i/>
                <w:sz w:val="22"/>
                <w:szCs w:val="22"/>
              </w:rPr>
            </w:pPr>
            <w:r w:rsidRPr="00FB7E14">
              <w:rPr>
                <w:rFonts w:ascii="Lato" w:hAnsi="Lato" w:cs="Arial"/>
                <w:b/>
                <w:sz w:val="22"/>
                <w:szCs w:val="22"/>
              </w:rPr>
              <w:lastRenderedPageBreak/>
              <w:t>SCOPE</w:t>
            </w:r>
            <w:r w:rsidR="000E38CC" w:rsidRPr="00FB7E14">
              <w:rPr>
                <w:rFonts w:ascii="Lato" w:hAnsi="Lato" w:cs="Arial"/>
                <w:b/>
                <w:sz w:val="22"/>
                <w:szCs w:val="22"/>
              </w:rPr>
              <w:t xml:space="preserve"> </w:t>
            </w:r>
            <w:r w:rsidRPr="00FB7E14">
              <w:rPr>
                <w:rFonts w:ascii="Lato" w:hAnsi="Lato" w:cs="Arial"/>
                <w:b/>
                <w:sz w:val="22"/>
                <w:szCs w:val="22"/>
              </w:rPr>
              <w:t>OF</w:t>
            </w:r>
            <w:r w:rsidR="000E38CC" w:rsidRPr="00FB7E14">
              <w:rPr>
                <w:rFonts w:ascii="Lato" w:hAnsi="Lato" w:cs="Arial"/>
                <w:b/>
                <w:sz w:val="22"/>
                <w:szCs w:val="22"/>
              </w:rPr>
              <w:t xml:space="preserve"> </w:t>
            </w:r>
            <w:r w:rsidRPr="00FB7E14">
              <w:rPr>
                <w:rFonts w:ascii="Lato" w:hAnsi="Lato" w:cs="Arial"/>
                <w:b/>
                <w:sz w:val="22"/>
                <w:szCs w:val="22"/>
              </w:rPr>
              <w:t>ROLE</w:t>
            </w:r>
            <w:r w:rsidR="00174203" w:rsidRPr="00FB7E14">
              <w:rPr>
                <w:rFonts w:ascii="Lato" w:hAnsi="Lato" w:cs="Arial"/>
                <w:b/>
                <w:sz w:val="22"/>
                <w:szCs w:val="22"/>
              </w:rPr>
              <w:t>:</w:t>
            </w:r>
            <w:r w:rsidR="000E38CC" w:rsidRPr="00FB7E14">
              <w:rPr>
                <w:rFonts w:ascii="Lato" w:hAnsi="Lato" w:cs="Arial"/>
                <w:b/>
                <w:sz w:val="22"/>
                <w:szCs w:val="22"/>
              </w:rPr>
              <w:t xml:space="preserve"> </w:t>
            </w:r>
          </w:p>
          <w:p w14:paraId="4B2FE66D" w14:textId="55EDE82C" w:rsidR="006D63C4" w:rsidRPr="00FB7E14" w:rsidRDefault="00174203" w:rsidP="00FC67B6">
            <w:pPr>
              <w:rPr>
                <w:rStyle w:val="normaltextrun"/>
                <w:rFonts w:ascii="Lato" w:hAnsi="Lato"/>
                <w:sz w:val="22"/>
                <w:szCs w:val="22"/>
                <w:shd w:val="clear" w:color="auto" w:fill="FFFFFF"/>
              </w:rPr>
            </w:pPr>
            <w:r w:rsidRPr="00FB7E14">
              <w:rPr>
                <w:rFonts w:ascii="Lato" w:hAnsi="Lato" w:cs="Arial"/>
                <w:b/>
                <w:sz w:val="22"/>
                <w:szCs w:val="22"/>
              </w:rPr>
              <w:t>Reports</w:t>
            </w:r>
            <w:r w:rsidR="000E38CC" w:rsidRPr="00FB7E14">
              <w:rPr>
                <w:rFonts w:ascii="Lato" w:hAnsi="Lato" w:cs="Arial"/>
                <w:b/>
                <w:sz w:val="22"/>
                <w:szCs w:val="22"/>
              </w:rPr>
              <w:t xml:space="preserve"> </w:t>
            </w:r>
            <w:r w:rsidRPr="00FB7E14">
              <w:rPr>
                <w:rFonts w:ascii="Lato" w:hAnsi="Lato" w:cs="Arial"/>
                <w:b/>
                <w:sz w:val="22"/>
                <w:szCs w:val="22"/>
              </w:rPr>
              <w:t>to:</w:t>
            </w:r>
            <w:r w:rsidR="00937976" w:rsidRPr="00FB7E14">
              <w:rPr>
                <w:rFonts w:ascii="Lato" w:hAnsi="Lato" w:cs="Arial"/>
                <w:b/>
                <w:sz w:val="22"/>
                <w:szCs w:val="22"/>
              </w:rPr>
              <w:t xml:space="preserve"> </w:t>
            </w:r>
            <w:r w:rsidR="00937976" w:rsidRPr="00FB7E14">
              <w:rPr>
                <w:rFonts w:ascii="Lato" w:hAnsi="Lato" w:cs="Arial"/>
                <w:sz w:val="22"/>
                <w:szCs w:val="22"/>
              </w:rPr>
              <w:t>Global Lead</w:t>
            </w:r>
            <w:r w:rsidR="00467E44" w:rsidRPr="00FB7E14">
              <w:rPr>
                <w:rFonts w:ascii="Lato" w:hAnsi="Lato" w:cs="Arial"/>
                <w:sz w:val="22"/>
                <w:szCs w:val="22"/>
              </w:rPr>
              <w:t xml:space="preserve">, Programme Funding </w:t>
            </w:r>
            <w:proofErr w:type="gramStart"/>
            <w:r w:rsidR="00467E44" w:rsidRPr="00FB7E14">
              <w:rPr>
                <w:rFonts w:ascii="Lato" w:hAnsi="Lato" w:cs="Arial"/>
                <w:sz w:val="22"/>
                <w:szCs w:val="22"/>
              </w:rPr>
              <w:t>Analysis</w:t>
            </w:r>
            <w:proofErr w:type="gramEnd"/>
            <w:r w:rsidR="0070141A" w:rsidRPr="00FB7E14">
              <w:rPr>
                <w:rFonts w:ascii="Lato" w:hAnsi="Lato" w:cs="Arial"/>
                <w:sz w:val="22"/>
                <w:szCs w:val="22"/>
              </w:rPr>
              <w:t xml:space="preserve"> and Insight</w:t>
            </w:r>
          </w:p>
          <w:p w14:paraId="26D70598" w14:textId="77777777" w:rsidR="00C738B9" w:rsidRPr="00FB7E14" w:rsidRDefault="00174203" w:rsidP="006D63C4">
            <w:pPr>
              <w:rPr>
                <w:rFonts w:ascii="Lato" w:hAnsi="Lato" w:cs="Arial"/>
                <w:strike/>
                <w:sz w:val="22"/>
                <w:szCs w:val="22"/>
              </w:rPr>
            </w:pPr>
            <w:r w:rsidRPr="00FB7E14">
              <w:rPr>
                <w:rFonts w:ascii="Lato" w:hAnsi="Lato" w:cs="Arial"/>
                <w:b/>
                <w:sz w:val="22"/>
                <w:szCs w:val="22"/>
              </w:rPr>
              <w:t>Staff</w:t>
            </w:r>
            <w:r w:rsidR="000E38CC" w:rsidRPr="00FB7E14">
              <w:rPr>
                <w:rFonts w:ascii="Lato" w:hAnsi="Lato" w:cs="Arial"/>
                <w:b/>
                <w:sz w:val="22"/>
                <w:szCs w:val="22"/>
              </w:rPr>
              <w:t xml:space="preserve"> </w:t>
            </w:r>
            <w:r w:rsidRPr="00FB7E14">
              <w:rPr>
                <w:rFonts w:ascii="Lato" w:hAnsi="Lato" w:cs="Arial"/>
                <w:b/>
                <w:sz w:val="22"/>
                <w:szCs w:val="22"/>
              </w:rPr>
              <w:t>reporting</w:t>
            </w:r>
            <w:r w:rsidR="000E38CC" w:rsidRPr="00FB7E14">
              <w:rPr>
                <w:rFonts w:ascii="Lato" w:hAnsi="Lato" w:cs="Arial"/>
                <w:b/>
                <w:sz w:val="22"/>
                <w:szCs w:val="22"/>
              </w:rPr>
              <w:t xml:space="preserve"> </w:t>
            </w:r>
            <w:r w:rsidRPr="00FB7E14">
              <w:rPr>
                <w:rFonts w:ascii="Lato" w:hAnsi="Lato" w:cs="Arial"/>
                <w:b/>
                <w:sz w:val="22"/>
                <w:szCs w:val="22"/>
              </w:rPr>
              <w:t>to</w:t>
            </w:r>
            <w:r w:rsidR="000E38CC" w:rsidRPr="00FB7E14">
              <w:rPr>
                <w:rFonts w:ascii="Lato" w:hAnsi="Lato" w:cs="Arial"/>
                <w:b/>
                <w:sz w:val="22"/>
                <w:szCs w:val="22"/>
              </w:rPr>
              <w:t xml:space="preserve"> </w:t>
            </w:r>
            <w:r w:rsidRPr="00FB7E14">
              <w:rPr>
                <w:rFonts w:ascii="Lato" w:hAnsi="Lato" w:cs="Arial"/>
                <w:b/>
                <w:sz w:val="22"/>
                <w:szCs w:val="22"/>
              </w:rPr>
              <w:t>this</w:t>
            </w:r>
            <w:r w:rsidR="000E38CC" w:rsidRPr="00FB7E14">
              <w:rPr>
                <w:rFonts w:ascii="Lato" w:hAnsi="Lato" w:cs="Arial"/>
                <w:b/>
                <w:sz w:val="22"/>
                <w:szCs w:val="22"/>
              </w:rPr>
              <w:t xml:space="preserve"> </w:t>
            </w:r>
            <w:r w:rsidRPr="00FB7E14">
              <w:rPr>
                <w:rFonts w:ascii="Lato" w:hAnsi="Lato" w:cs="Arial"/>
                <w:b/>
                <w:sz w:val="22"/>
                <w:szCs w:val="22"/>
              </w:rPr>
              <w:t>post:</w:t>
            </w:r>
            <w:r w:rsidR="000E38CC" w:rsidRPr="00FB7E14">
              <w:rPr>
                <w:rFonts w:ascii="Lato" w:hAnsi="Lato" w:cs="Arial"/>
                <w:b/>
                <w:sz w:val="22"/>
                <w:szCs w:val="22"/>
              </w:rPr>
              <w:t xml:space="preserve"> </w:t>
            </w:r>
            <w:proofErr w:type="gramStart"/>
            <w:r w:rsidR="00314F4A" w:rsidRPr="00FB7E14">
              <w:rPr>
                <w:rFonts w:ascii="Lato" w:hAnsi="Lato" w:cs="Arial"/>
                <w:sz w:val="22"/>
                <w:szCs w:val="22"/>
              </w:rPr>
              <w:t>none</w:t>
            </w:r>
            <w:proofErr w:type="gramEnd"/>
          </w:p>
          <w:p w14:paraId="63E6D975" w14:textId="18B30517" w:rsidR="00C34EA2" w:rsidRPr="00FB7E14" w:rsidRDefault="002B21C3" w:rsidP="006D63C4">
            <w:pPr>
              <w:rPr>
                <w:rFonts w:ascii="Lato" w:hAnsi="Lato" w:cs="Arial"/>
                <w:strike/>
                <w:sz w:val="22"/>
                <w:szCs w:val="22"/>
              </w:rPr>
            </w:pPr>
            <w:r w:rsidRPr="00FB7E14">
              <w:rPr>
                <w:rFonts w:ascii="Lato" w:hAnsi="Lato" w:cs="Arial"/>
                <w:b/>
                <w:sz w:val="22"/>
                <w:szCs w:val="22"/>
              </w:rPr>
              <w:t>Budget</w:t>
            </w:r>
            <w:r w:rsidR="000E38CC" w:rsidRPr="00FB7E14">
              <w:rPr>
                <w:rFonts w:ascii="Lato" w:hAnsi="Lato" w:cs="Arial"/>
                <w:b/>
                <w:sz w:val="22"/>
                <w:szCs w:val="22"/>
              </w:rPr>
              <w:t xml:space="preserve"> </w:t>
            </w:r>
            <w:r w:rsidRPr="00FB7E14">
              <w:rPr>
                <w:rFonts w:ascii="Lato" w:hAnsi="Lato" w:cs="Arial"/>
                <w:b/>
                <w:sz w:val="22"/>
                <w:szCs w:val="22"/>
              </w:rPr>
              <w:t>Responsibilities:</w:t>
            </w:r>
            <w:r w:rsidR="000E38CC" w:rsidRPr="00FB7E14">
              <w:rPr>
                <w:rFonts w:ascii="Lato" w:hAnsi="Lato" w:cs="Arial"/>
                <w:b/>
                <w:sz w:val="22"/>
                <w:szCs w:val="22"/>
              </w:rPr>
              <w:t xml:space="preserve"> </w:t>
            </w:r>
            <w:r w:rsidR="006D63C4" w:rsidRPr="00FB7E14">
              <w:rPr>
                <w:rFonts w:ascii="Lato" w:hAnsi="Lato" w:cs="Arial"/>
                <w:sz w:val="22"/>
                <w:szCs w:val="22"/>
              </w:rPr>
              <w:t>No</w:t>
            </w:r>
            <w:r w:rsidR="000E38CC" w:rsidRPr="00FB7E14">
              <w:rPr>
                <w:rFonts w:ascii="Lato" w:hAnsi="Lato" w:cs="Arial"/>
                <w:sz w:val="22"/>
                <w:szCs w:val="22"/>
              </w:rPr>
              <w:t xml:space="preserve"> </w:t>
            </w:r>
            <w:r w:rsidR="006D63C4" w:rsidRPr="00FB7E14">
              <w:rPr>
                <w:rFonts w:ascii="Lato" w:hAnsi="Lato" w:cs="Arial"/>
                <w:sz w:val="22"/>
                <w:szCs w:val="22"/>
              </w:rPr>
              <w:t>direct</w:t>
            </w:r>
            <w:r w:rsidR="000E38CC" w:rsidRPr="00FB7E14">
              <w:rPr>
                <w:rFonts w:ascii="Lato" w:hAnsi="Lato" w:cs="Arial"/>
                <w:sz w:val="22"/>
                <w:szCs w:val="22"/>
              </w:rPr>
              <w:t xml:space="preserve"> </w:t>
            </w:r>
            <w:r w:rsidR="006D63C4" w:rsidRPr="00FB7E14">
              <w:rPr>
                <w:rFonts w:ascii="Lato" w:hAnsi="Lato" w:cs="Arial"/>
                <w:sz w:val="22"/>
                <w:szCs w:val="22"/>
              </w:rPr>
              <w:t>budget</w:t>
            </w:r>
            <w:r w:rsidR="000E38CC" w:rsidRPr="00FB7E14">
              <w:rPr>
                <w:rFonts w:ascii="Lato" w:hAnsi="Lato" w:cs="Arial"/>
                <w:sz w:val="22"/>
                <w:szCs w:val="22"/>
              </w:rPr>
              <w:t xml:space="preserve"> </w:t>
            </w:r>
            <w:r w:rsidR="006D63C4" w:rsidRPr="00FB7E14">
              <w:rPr>
                <w:rFonts w:ascii="Lato" w:hAnsi="Lato" w:cs="Arial"/>
                <w:sz w:val="22"/>
                <w:szCs w:val="22"/>
              </w:rPr>
              <w:t>responsibilities</w:t>
            </w:r>
          </w:p>
        </w:tc>
      </w:tr>
      <w:tr w:rsidR="00174203" w:rsidRPr="00FB7E14" w14:paraId="61EE57F3" w14:textId="77777777" w:rsidTr="4FC3813A">
        <w:tc>
          <w:tcPr>
            <w:tcW w:w="9498" w:type="dxa"/>
            <w:gridSpan w:val="3"/>
          </w:tcPr>
          <w:p w14:paraId="749EB026" w14:textId="67A43083" w:rsidR="00467E44" w:rsidRPr="00FB7E14" w:rsidRDefault="002B21C3" w:rsidP="00467E44">
            <w:pPr>
              <w:keepNext/>
              <w:tabs>
                <w:tab w:val="left" w:pos="2977"/>
              </w:tabs>
              <w:rPr>
                <w:rFonts w:ascii="Lato" w:hAnsi="Lato" w:cs="Arial"/>
                <w:b/>
                <w:sz w:val="22"/>
                <w:szCs w:val="22"/>
              </w:rPr>
            </w:pPr>
            <w:r w:rsidRPr="00FB7E14">
              <w:rPr>
                <w:rFonts w:ascii="Lato" w:hAnsi="Lato" w:cs="Arial"/>
                <w:b/>
                <w:sz w:val="22"/>
                <w:szCs w:val="22"/>
              </w:rPr>
              <w:t>KEY</w:t>
            </w:r>
            <w:r w:rsidR="000E38CC" w:rsidRPr="00FB7E14">
              <w:rPr>
                <w:rFonts w:ascii="Lato" w:hAnsi="Lato" w:cs="Arial"/>
                <w:b/>
                <w:sz w:val="22"/>
                <w:szCs w:val="22"/>
              </w:rPr>
              <w:t xml:space="preserve"> </w:t>
            </w:r>
            <w:r w:rsidRPr="00FB7E14">
              <w:rPr>
                <w:rFonts w:ascii="Lato" w:hAnsi="Lato" w:cs="Arial"/>
                <w:b/>
                <w:sz w:val="22"/>
                <w:szCs w:val="22"/>
              </w:rPr>
              <w:t>AREAS</w:t>
            </w:r>
            <w:r w:rsidR="000E38CC" w:rsidRPr="00FB7E14">
              <w:rPr>
                <w:rFonts w:ascii="Lato" w:hAnsi="Lato" w:cs="Arial"/>
                <w:b/>
                <w:sz w:val="22"/>
                <w:szCs w:val="22"/>
              </w:rPr>
              <w:t xml:space="preserve"> </w:t>
            </w:r>
            <w:r w:rsidRPr="00FB7E14">
              <w:rPr>
                <w:rFonts w:ascii="Lato" w:hAnsi="Lato" w:cs="Arial"/>
                <w:b/>
                <w:sz w:val="22"/>
                <w:szCs w:val="22"/>
              </w:rPr>
              <w:t>OF</w:t>
            </w:r>
            <w:r w:rsidR="000E38CC" w:rsidRPr="00FB7E14">
              <w:rPr>
                <w:rFonts w:ascii="Lato" w:hAnsi="Lato" w:cs="Arial"/>
                <w:b/>
                <w:sz w:val="22"/>
                <w:szCs w:val="22"/>
              </w:rPr>
              <w:t xml:space="preserve"> </w:t>
            </w:r>
            <w:proofErr w:type="gramStart"/>
            <w:r w:rsidR="00C978E6" w:rsidRPr="00FB7E14">
              <w:rPr>
                <w:rFonts w:ascii="Lato" w:hAnsi="Lato" w:cs="Arial"/>
                <w:b/>
                <w:sz w:val="22"/>
                <w:szCs w:val="22"/>
              </w:rPr>
              <w:t>ACCOUNTABILITY</w:t>
            </w:r>
            <w:r w:rsidR="000E38CC" w:rsidRPr="00FB7E14">
              <w:rPr>
                <w:rFonts w:ascii="Lato" w:hAnsi="Lato" w:cs="Arial"/>
                <w:b/>
                <w:sz w:val="22"/>
                <w:szCs w:val="22"/>
              </w:rPr>
              <w:t xml:space="preserve"> </w:t>
            </w:r>
            <w:r w:rsidRPr="00FB7E14">
              <w:rPr>
                <w:rFonts w:ascii="Lato" w:hAnsi="Lato" w:cs="Arial"/>
                <w:b/>
                <w:sz w:val="22"/>
                <w:szCs w:val="22"/>
              </w:rPr>
              <w:t>:</w:t>
            </w:r>
            <w:proofErr w:type="gramEnd"/>
            <w:r w:rsidR="000E38CC" w:rsidRPr="00FB7E14">
              <w:rPr>
                <w:rFonts w:ascii="Lato" w:hAnsi="Lato" w:cs="Arial"/>
                <w:b/>
                <w:sz w:val="22"/>
                <w:szCs w:val="22"/>
              </w:rPr>
              <w:t xml:space="preserve"> </w:t>
            </w:r>
          </w:p>
          <w:p w14:paraId="20E60941" w14:textId="2CDBB6AE" w:rsidR="009807E4" w:rsidRPr="00FB7E14" w:rsidRDefault="009807E4" w:rsidP="00467E44">
            <w:pPr>
              <w:keepNext/>
              <w:tabs>
                <w:tab w:val="left" w:pos="2977"/>
              </w:tabs>
              <w:rPr>
                <w:rFonts w:ascii="Lato" w:hAnsi="Lato" w:cs="Arial"/>
                <w:b/>
                <w:sz w:val="22"/>
                <w:szCs w:val="22"/>
              </w:rPr>
            </w:pPr>
          </w:p>
          <w:p w14:paraId="1E5ADAE7" w14:textId="1F513B17" w:rsidR="006B4A78" w:rsidRPr="00FB7E14" w:rsidRDefault="009807E4" w:rsidP="4FC3813A">
            <w:pPr>
              <w:numPr>
                <w:ilvl w:val="0"/>
                <w:numId w:val="45"/>
              </w:numPr>
              <w:shd w:val="clear" w:color="auto" w:fill="FFFFFF" w:themeFill="background1"/>
              <w:spacing w:before="100" w:beforeAutospacing="1"/>
              <w:rPr>
                <w:rFonts w:ascii="Lato" w:hAnsi="Lato" w:cs="Arial"/>
                <w:sz w:val="22"/>
                <w:szCs w:val="22"/>
              </w:rPr>
            </w:pPr>
            <w:r w:rsidRPr="00FB7E14">
              <w:rPr>
                <w:rFonts w:ascii="Lato" w:hAnsi="Lato" w:cs="Arial"/>
                <w:sz w:val="22"/>
                <w:szCs w:val="22"/>
              </w:rPr>
              <w:t>Support on the development of the 2025-2027 Global Funding Framework, coordinating input</w:t>
            </w:r>
            <w:r w:rsidR="687BBB8E" w:rsidRPr="00FB7E14">
              <w:rPr>
                <w:rFonts w:ascii="Lato" w:hAnsi="Lato" w:cs="Arial"/>
                <w:sz w:val="22"/>
                <w:szCs w:val="22"/>
              </w:rPr>
              <w:t>s</w:t>
            </w:r>
            <w:r w:rsidRPr="00FB7E14">
              <w:rPr>
                <w:rFonts w:ascii="Lato" w:hAnsi="Lato" w:cs="Arial"/>
                <w:sz w:val="22"/>
                <w:szCs w:val="22"/>
              </w:rPr>
              <w:t xml:space="preserve"> from across multiple functions and teams. </w:t>
            </w:r>
          </w:p>
          <w:p w14:paraId="16625CD4" w14:textId="0D38EE05" w:rsidR="00AC6F3F" w:rsidRPr="00FB7E14" w:rsidRDefault="00AC6F3F" w:rsidP="009807E4">
            <w:pPr>
              <w:pStyle w:val="ListParagraph"/>
              <w:numPr>
                <w:ilvl w:val="0"/>
                <w:numId w:val="45"/>
              </w:numPr>
              <w:rPr>
                <w:rFonts w:ascii="Lato" w:hAnsi="Lato" w:cs="Arial"/>
                <w:b/>
                <w:sz w:val="22"/>
                <w:szCs w:val="22"/>
              </w:rPr>
            </w:pPr>
            <w:r w:rsidRPr="00FB7E14">
              <w:rPr>
                <w:rFonts w:ascii="Lato" w:hAnsi="Lato" w:cs="Arial"/>
                <w:sz w:val="22"/>
                <w:szCs w:val="22"/>
              </w:rPr>
              <w:t>Coordinate the collection of qualitative and quantitative institutional funding data from institutional account teams</w:t>
            </w:r>
            <w:r w:rsidR="00950BDB" w:rsidRPr="00FB7E14">
              <w:rPr>
                <w:rFonts w:ascii="Lato" w:hAnsi="Lato" w:cs="Arial"/>
                <w:sz w:val="22"/>
                <w:szCs w:val="22"/>
              </w:rPr>
              <w:t xml:space="preserve"> from Save the Children Members. </w:t>
            </w:r>
          </w:p>
          <w:p w14:paraId="4FDAA41C" w14:textId="1D380D65" w:rsidR="009807E4" w:rsidRPr="00FB7E14" w:rsidRDefault="006B4A78" w:rsidP="4FC3813A">
            <w:pPr>
              <w:pStyle w:val="ListParagraph"/>
              <w:numPr>
                <w:ilvl w:val="0"/>
                <w:numId w:val="45"/>
              </w:numPr>
              <w:rPr>
                <w:rFonts w:ascii="Lato" w:hAnsi="Lato" w:cs="Arial"/>
                <w:b/>
                <w:bCs/>
                <w:sz w:val="22"/>
                <w:szCs w:val="22"/>
              </w:rPr>
            </w:pPr>
            <w:r w:rsidRPr="00FB7E14">
              <w:rPr>
                <w:rFonts w:ascii="Lato" w:hAnsi="Lato" w:cs="Arial"/>
                <w:sz w:val="22"/>
                <w:szCs w:val="22"/>
              </w:rPr>
              <w:t>Lead</w:t>
            </w:r>
            <w:r w:rsidR="009807E4" w:rsidRPr="00FB7E14">
              <w:rPr>
                <w:rFonts w:ascii="Lato" w:hAnsi="Lato" w:cs="Arial"/>
                <w:sz w:val="22"/>
                <w:szCs w:val="22"/>
              </w:rPr>
              <w:t xml:space="preserve"> on producing insight driven an</w:t>
            </w:r>
            <w:r w:rsidRPr="00FB7E14">
              <w:rPr>
                <w:rFonts w:ascii="Lato" w:hAnsi="Lato" w:cs="Arial"/>
                <w:sz w:val="22"/>
                <w:szCs w:val="22"/>
              </w:rPr>
              <w:t>alytics focusing on income and</w:t>
            </w:r>
            <w:r w:rsidR="009807E4" w:rsidRPr="00FB7E14">
              <w:rPr>
                <w:rFonts w:ascii="Lato" w:hAnsi="Lato" w:cs="Arial"/>
                <w:sz w:val="22"/>
                <w:szCs w:val="22"/>
              </w:rPr>
              <w:t xml:space="preserve"> new raise; gather, </w:t>
            </w:r>
            <w:proofErr w:type="gramStart"/>
            <w:r w:rsidR="009807E4" w:rsidRPr="00FB7E14">
              <w:rPr>
                <w:rFonts w:ascii="Lato" w:hAnsi="Lato" w:cs="Arial"/>
                <w:sz w:val="22"/>
                <w:szCs w:val="22"/>
              </w:rPr>
              <w:t>validate</w:t>
            </w:r>
            <w:proofErr w:type="gramEnd"/>
            <w:r w:rsidR="009807E4" w:rsidRPr="00FB7E14">
              <w:rPr>
                <w:rFonts w:ascii="Lato" w:hAnsi="Lato" w:cs="Arial"/>
                <w:sz w:val="22"/>
                <w:szCs w:val="22"/>
              </w:rPr>
              <w:t xml:space="preserve"> and consolidate data sets fr</w:t>
            </w:r>
            <w:r w:rsidRPr="00FB7E14">
              <w:rPr>
                <w:rFonts w:ascii="Lato" w:hAnsi="Lato" w:cs="Arial"/>
                <w:sz w:val="22"/>
                <w:szCs w:val="22"/>
              </w:rPr>
              <w:t>om</w:t>
            </w:r>
            <w:r w:rsidR="6CA599BB" w:rsidRPr="00FB7E14">
              <w:rPr>
                <w:rFonts w:ascii="Lato" w:hAnsi="Lato" w:cs="Arial"/>
                <w:sz w:val="22"/>
                <w:szCs w:val="22"/>
              </w:rPr>
              <w:t xml:space="preserve"> a</w:t>
            </w:r>
            <w:r w:rsidRPr="00FB7E14">
              <w:rPr>
                <w:rFonts w:ascii="Lato" w:hAnsi="Lato" w:cs="Arial"/>
                <w:sz w:val="22"/>
                <w:szCs w:val="22"/>
              </w:rPr>
              <w:t xml:space="preserve"> range of sources and provide </w:t>
            </w:r>
            <w:r w:rsidR="009807E4" w:rsidRPr="00FB7E14">
              <w:rPr>
                <w:rFonts w:ascii="Lato" w:hAnsi="Lato" w:cs="Arial"/>
                <w:sz w:val="22"/>
                <w:szCs w:val="22"/>
              </w:rPr>
              <w:t xml:space="preserve">insight/recommendations based on the trends identified.  </w:t>
            </w:r>
          </w:p>
          <w:p w14:paraId="03FC0356" w14:textId="3DAE33FA" w:rsidR="009807E4" w:rsidRPr="00FB7E14" w:rsidRDefault="006B4A78" w:rsidP="009807E4">
            <w:pPr>
              <w:pStyle w:val="ListParagraph"/>
              <w:keepNext/>
              <w:numPr>
                <w:ilvl w:val="0"/>
                <w:numId w:val="45"/>
              </w:numPr>
              <w:tabs>
                <w:tab w:val="left" w:pos="2977"/>
              </w:tabs>
              <w:rPr>
                <w:rFonts w:ascii="Lato" w:hAnsi="Lato" w:cs="Arial"/>
                <w:b/>
                <w:sz w:val="22"/>
                <w:szCs w:val="22"/>
              </w:rPr>
            </w:pPr>
            <w:r w:rsidRPr="00FB7E14">
              <w:rPr>
                <w:rFonts w:ascii="Lato" w:hAnsi="Lato" w:cs="Arial"/>
                <w:sz w:val="22"/>
                <w:szCs w:val="22"/>
              </w:rPr>
              <w:t>Support</w:t>
            </w:r>
            <w:r w:rsidR="009807E4" w:rsidRPr="00FB7E14">
              <w:rPr>
                <w:rFonts w:ascii="Lato" w:hAnsi="Lato" w:cs="Arial"/>
                <w:sz w:val="22"/>
                <w:szCs w:val="22"/>
              </w:rPr>
              <w:t xml:space="preserve"> on producing presentations/ visualisations </w:t>
            </w:r>
            <w:r w:rsidR="00AC6F3F" w:rsidRPr="00FB7E14">
              <w:rPr>
                <w:rFonts w:ascii="Lato" w:hAnsi="Lato" w:cs="Arial"/>
                <w:sz w:val="22"/>
                <w:szCs w:val="22"/>
              </w:rPr>
              <w:t xml:space="preserve">focusing on key insights from the Global Funding Framework development and direction of travel to senior stakeholders across the movement. </w:t>
            </w:r>
          </w:p>
          <w:p w14:paraId="50139F18" w14:textId="3DEF9614" w:rsidR="006B4A78" w:rsidRPr="00FB7E14" w:rsidRDefault="006B4A78" w:rsidP="009807E4">
            <w:pPr>
              <w:pStyle w:val="ListParagraph"/>
              <w:keepNext/>
              <w:numPr>
                <w:ilvl w:val="0"/>
                <w:numId w:val="45"/>
              </w:numPr>
              <w:tabs>
                <w:tab w:val="left" w:pos="2977"/>
              </w:tabs>
              <w:rPr>
                <w:rFonts w:ascii="Lato" w:hAnsi="Lato" w:cs="Arial"/>
                <w:b/>
                <w:sz w:val="22"/>
                <w:szCs w:val="22"/>
              </w:rPr>
            </w:pPr>
            <w:r w:rsidRPr="00FB7E14">
              <w:rPr>
                <w:rFonts w:ascii="Lato" w:hAnsi="Lato" w:cs="Arial"/>
                <w:sz w:val="22"/>
                <w:szCs w:val="22"/>
              </w:rPr>
              <w:t xml:space="preserve">Collaborate with teams across PFIP and SCI Centre and Regional Offices to ensure the Global Funding Framework is </w:t>
            </w:r>
            <w:r w:rsidR="00F91263" w:rsidRPr="00FB7E14">
              <w:rPr>
                <w:rFonts w:ascii="Lato" w:hAnsi="Lato" w:cs="Arial"/>
                <w:sz w:val="22"/>
                <w:szCs w:val="22"/>
              </w:rPr>
              <w:t xml:space="preserve">aligned to the Global Strategy. </w:t>
            </w:r>
            <w:r w:rsidRPr="00FB7E14">
              <w:rPr>
                <w:rFonts w:ascii="Lato" w:hAnsi="Lato" w:cs="Arial"/>
                <w:sz w:val="22"/>
                <w:szCs w:val="22"/>
              </w:rPr>
              <w:t xml:space="preserve"> </w:t>
            </w:r>
          </w:p>
          <w:p w14:paraId="7A7DBACF" w14:textId="364859E6" w:rsidR="006B4A78" w:rsidRPr="00FB7E14" w:rsidRDefault="006B4A78" w:rsidP="009807E4">
            <w:pPr>
              <w:pStyle w:val="ListParagraph"/>
              <w:keepNext/>
              <w:numPr>
                <w:ilvl w:val="0"/>
                <w:numId w:val="45"/>
              </w:numPr>
              <w:tabs>
                <w:tab w:val="left" w:pos="2977"/>
              </w:tabs>
              <w:rPr>
                <w:rFonts w:ascii="Lato" w:hAnsi="Lato" w:cs="Arial"/>
                <w:b/>
                <w:sz w:val="22"/>
                <w:szCs w:val="22"/>
              </w:rPr>
            </w:pPr>
            <w:r w:rsidRPr="00FB7E14">
              <w:rPr>
                <w:rFonts w:ascii="Lato" w:hAnsi="Lato" w:cs="Arial"/>
                <w:sz w:val="22"/>
                <w:szCs w:val="22"/>
              </w:rPr>
              <w:t xml:space="preserve">Support the Insight Development team on insight analytics when required. </w:t>
            </w:r>
          </w:p>
          <w:p w14:paraId="07E4F5F7" w14:textId="2A11993B" w:rsidR="006B4A78" w:rsidRPr="00FB7E14" w:rsidRDefault="006B4A78" w:rsidP="009807E4">
            <w:pPr>
              <w:pStyle w:val="ListParagraph"/>
              <w:keepNext/>
              <w:numPr>
                <w:ilvl w:val="0"/>
                <w:numId w:val="45"/>
              </w:numPr>
              <w:tabs>
                <w:tab w:val="left" w:pos="2977"/>
              </w:tabs>
              <w:rPr>
                <w:rFonts w:ascii="Lato" w:hAnsi="Lato" w:cs="Arial"/>
                <w:b/>
                <w:sz w:val="22"/>
                <w:szCs w:val="22"/>
              </w:rPr>
            </w:pPr>
            <w:r w:rsidRPr="00FB7E14">
              <w:rPr>
                <w:rFonts w:ascii="Lato" w:hAnsi="Lato" w:cs="Arial"/>
                <w:sz w:val="22"/>
                <w:szCs w:val="22"/>
              </w:rPr>
              <w:t xml:space="preserve">Support the PFIP team on specific projects when required. </w:t>
            </w:r>
          </w:p>
          <w:p w14:paraId="6CE680F6" w14:textId="6E8C1168" w:rsidR="00314F4A" w:rsidRPr="00FB7E14" w:rsidRDefault="00A52649" w:rsidP="00C738B9">
            <w:pPr>
              <w:pStyle w:val="ListParagraph"/>
              <w:rPr>
                <w:rFonts w:ascii="Lato" w:hAnsi="Lato" w:cs="Arial"/>
                <w:b/>
                <w:sz w:val="22"/>
                <w:szCs w:val="22"/>
              </w:rPr>
            </w:pPr>
            <w:r w:rsidRPr="00FB7E14">
              <w:rPr>
                <w:rFonts w:ascii="Lato" w:hAnsi="Lato" w:cs="Arial"/>
                <w:sz w:val="22"/>
                <w:szCs w:val="22"/>
              </w:rPr>
              <w:t xml:space="preserve"> </w:t>
            </w:r>
          </w:p>
        </w:tc>
      </w:tr>
      <w:tr w:rsidR="00314F4A" w:rsidRPr="00FB7E14" w14:paraId="52C7DF02" w14:textId="77777777" w:rsidTr="4FC3813A">
        <w:tc>
          <w:tcPr>
            <w:tcW w:w="9498" w:type="dxa"/>
            <w:gridSpan w:val="3"/>
          </w:tcPr>
          <w:p w14:paraId="0FB0E56A" w14:textId="4AD815CC" w:rsidR="008264D8" w:rsidRPr="00FB7E14" w:rsidRDefault="008264D8" w:rsidP="008264D8">
            <w:pPr>
              <w:snapToGrid w:val="0"/>
              <w:ind w:left="-24"/>
              <w:rPr>
                <w:rFonts w:ascii="Lato" w:hAnsi="Lato" w:cs="Arial"/>
                <w:b/>
                <w:i/>
                <w:sz w:val="22"/>
                <w:szCs w:val="22"/>
              </w:rPr>
            </w:pPr>
            <w:r w:rsidRPr="00FB7E14">
              <w:rPr>
                <w:rFonts w:ascii="Lato" w:hAnsi="Lato" w:cs="Arial"/>
                <w:b/>
                <w:sz w:val="22"/>
                <w:szCs w:val="22"/>
              </w:rPr>
              <w:t>BEHAVIOURS</w:t>
            </w:r>
            <w:r w:rsidR="000E38CC" w:rsidRPr="00FB7E14">
              <w:rPr>
                <w:rFonts w:ascii="Lato" w:hAnsi="Lato" w:cs="Arial"/>
                <w:b/>
                <w:sz w:val="22"/>
                <w:szCs w:val="22"/>
              </w:rPr>
              <w:t xml:space="preserve"> </w:t>
            </w:r>
            <w:r w:rsidRPr="00FB7E14">
              <w:rPr>
                <w:rFonts w:ascii="Lato" w:hAnsi="Lato" w:cs="Arial"/>
                <w:b/>
                <w:sz w:val="22"/>
                <w:szCs w:val="22"/>
              </w:rPr>
              <w:t>(Values</w:t>
            </w:r>
            <w:r w:rsidR="000E38CC" w:rsidRPr="00FB7E14">
              <w:rPr>
                <w:rFonts w:ascii="Lato" w:hAnsi="Lato" w:cs="Arial"/>
                <w:b/>
                <w:sz w:val="22"/>
                <w:szCs w:val="22"/>
              </w:rPr>
              <w:t xml:space="preserve"> </w:t>
            </w:r>
            <w:r w:rsidRPr="00FB7E14">
              <w:rPr>
                <w:rFonts w:ascii="Lato" w:hAnsi="Lato" w:cs="Arial"/>
                <w:b/>
                <w:sz w:val="22"/>
                <w:szCs w:val="22"/>
              </w:rPr>
              <w:t>in</w:t>
            </w:r>
            <w:r w:rsidR="000E38CC" w:rsidRPr="00FB7E14">
              <w:rPr>
                <w:rFonts w:ascii="Lato" w:hAnsi="Lato" w:cs="Arial"/>
                <w:b/>
                <w:sz w:val="22"/>
                <w:szCs w:val="22"/>
              </w:rPr>
              <w:t xml:space="preserve"> </w:t>
            </w:r>
            <w:r w:rsidRPr="00FB7E14">
              <w:rPr>
                <w:rFonts w:ascii="Lato" w:hAnsi="Lato" w:cs="Arial"/>
                <w:b/>
                <w:sz w:val="22"/>
                <w:szCs w:val="22"/>
              </w:rPr>
              <w:t>Practice</w:t>
            </w:r>
            <w:r w:rsidRPr="00FB7E14">
              <w:rPr>
                <w:rFonts w:ascii="Lato" w:hAnsi="Lato" w:cs="Arial"/>
                <w:sz w:val="22"/>
                <w:szCs w:val="22"/>
              </w:rPr>
              <w:t>)</w:t>
            </w:r>
          </w:p>
          <w:p w14:paraId="105DC8B6" w14:textId="77777777" w:rsidR="008264D8" w:rsidRPr="00FB7E14" w:rsidRDefault="008264D8" w:rsidP="00467E44">
            <w:pPr>
              <w:keepNext/>
              <w:spacing w:before="120"/>
              <w:rPr>
                <w:rFonts w:ascii="Lato" w:hAnsi="Lato" w:cs="Arial"/>
                <w:b/>
                <w:sz w:val="22"/>
                <w:szCs w:val="22"/>
              </w:rPr>
            </w:pPr>
            <w:r w:rsidRPr="00FB7E14">
              <w:rPr>
                <w:rFonts w:ascii="Lato" w:hAnsi="Lato" w:cs="Arial"/>
                <w:b/>
                <w:sz w:val="22"/>
                <w:szCs w:val="22"/>
              </w:rPr>
              <w:t>Accountability:</w:t>
            </w:r>
          </w:p>
          <w:p w14:paraId="78E9A03E" w14:textId="380C438F" w:rsidR="008264D8" w:rsidRPr="00FB7E14" w:rsidRDefault="008264D8" w:rsidP="008264D8">
            <w:pPr>
              <w:numPr>
                <w:ilvl w:val="0"/>
                <w:numId w:val="30"/>
              </w:numPr>
              <w:suppressAutoHyphens/>
              <w:rPr>
                <w:rFonts w:ascii="Lato" w:hAnsi="Lato" w:cs="Arial"/>
                <w:sz w:val="22"/>
                <w:szCs w:val="22"/>
              </w:rPr>
            </w:pPr>
            <w:r w:rsidRPr="00FB7E14">
              <w:rPr>
                <w:rFonts w:ascii="Lato" w:hAnsi="Lato" w:cs="Arial"/>
                <w:sz w:val="22"/>
                <w:szCs w:val="22"/>
              </w:rPr>
              <w:t>holds</w:t>
            </w:r>
            <w:r w:rsidR="000E38CC" w:rsidRPr="00FB7E14">
              <w:rPr>
                <w:rFonts w:ascii="Lato" w:hAnsi="Lato" w:cs="Arial"/>
                <w:sz w:val="22"/>
                <w:szCs w:val="22"/>
              </w:rPr>
              <w:t xml:space="preserve"> </w:t>
            </w:r>
            <w:proofErr w:type="spellStart"/>
            <w:r w:rsidRPr="00FB7E14">
              <w:rPr>
                <w:rFonts w:ascii="Lato" w:hAnsi="Lato" w:cs="Arial"/>
                <w:sz w:val="22"/>
                <w:szCs w:val="22"/>
              </w:rPr>
              <w:t>self</w:t>
            </w:r>
            <w:r w:rsidR="000E38CC" w:rsidRPr="00FB7E14">
              <w:rPr>
                <w:rFonts w:ascii="Lato" w:hAnsi="Lato" w:cs="Arial"/>
                <w:sz w:val="22"/>
                <w:szCs w:val="22"/>
              </w:rPr>
              <w:t xml:space="preserve"> </w:t>
            </w:r>
            <w:r w:rsidRPr="00FB7E14">
              <w:rPr>
                <w:rFonts w:ascii="Lato" w:hAnsi="Lato" w:cs="Arial"/>
                <w:sz w:val="22"/>
                <w:szCs w:val="22"/>
              </w:rPr>
              <w:t>accountable</w:t>
            </w:r>
            <w:proofErr w:type="spellEnd"/>
            <w:r w:rsidR="000E38CC" w:rsidRPr="00FB7E14">
              <w:rPr>
                <w:rFonts w:ascii="Lato" w:hAnsi="Lato" w:cs="Arial"/>
                <w:sz w:val="22"/>
                <w:szCs w:val="22"/>
              </w:rPr>
              <w:t xml:space="preserve"> </w:t>
            </w:r>
            <w:r w:rsidRPr="00FB7E14">
              <w:rPr>
                <w:rFonts w:ascii="Lato" w:hAnsi="Lato" w:cs="Arial"/>
                <w:sz w:val="22"/>
                <w:szCs w:val="22"/>
              </w:rPr>
              <w:t>for</w:t>
            </w:r>
            <w:r w:rsidR="000E38CC" w:rsidRPr="00FB7E14">
              <w:rPr>
                <w:rFonts w:ascii="Lato" w:hAnsi="Lato" w:cs="Arial"/>
                <w:sz w:val="22"/>
                <w:szCs w:val="22"/>
              </w:rPr>
              <w:t xml:space="preserve"> </w:t>
            </w:r>
            <w:r w:rsidRPr="00FB7E14">
              <w:rPr>
                <w:rFonts w:ascii="Lato" w:hAnsi="Lato" w:cs="Arial"/>
                <w:sz w:val="22"/>
                <w:szCs w:val="22"/>
              </w:rPr>
              <w:t>making</w:t>
            </w:r>
            <w:r w:rsidR="000E38CC" w:rsidRPr="00FB7E14">
              <w:rPr>
                <w:rFonts w:ascii="Lato" w:hAnsi="Lato" w:cs="Arial"/>
                <w:sz w:val="22"/>
                <w:szCs w:val="22"/>
              </w:rPr>
              <w:t xml:space="preserve"> </w:t>
            </w:r>
            <w:r w:rsidRPr="00FB7E14">
              <w:rPr>
                <w:rFonts w:ascii="Lato" w:hAnsi="Lato" w:cs="Arial"/>
                <w:sz w:val="22"/>
                <w:szCs w:val="22"/>
              </w:rPr>
              <w:t>decisions,</w:t>
            </w:r>
            <w:r w:rsidR="000E38CC" w:rsidRPr="00FB7E14">
              <w:rPr>
                <w:rFonts w:ascii="Lato" w:hAnsi="Lato" w:cs="Arial"/>
                <w:sz w:val="22"/>
                <w:szCs w:val="22"/>
              </w:rPr>
              <w:t xml:space="preserve"> </w:t>
            </w:r>
            <w:r w:rsidRPr="00FB7E14">
              <w:rPr>
                <w:rFonts w:ascii="Lato" w:hAnsi="Lato" w:cs="Arial"/>
                <w:sz w:val="22"/>
                <w:szCs w:val="22"/>
              </w:rPr>
              <w:t>managing</w:t>
            </w:r>
            <w:r w:rsidR="000E38CC" w:rsidRPr="00FB7E14">
              <w:rPr>
                <w:rFonts w:ascii="Lato" w:hAnsi="Lato" w:cs="Arial"/>
                <w:sz w:val="22"/>
                <w:szCs w:val="22"/>
              </w:rPr>
              <w:t xml:space="preserve"> </w:t>
            </w:r>
            <w:r w:rsidRPr="00FB7E14">
              <w:rPr>
                <w:rFonts w:ascii="Lato" w:hAnsi="Lato" w:cs="Arial"/>
                <w:sz w:val="22"/>
                <w:szCs w:val="22"/>
              </w:rPr>
              <w:t>resources</w:t>
            </w:r>
            <w:r w:rsidR="000E38CC" w:rsidRPr="00FB7E14">
              <w:rPr>
                <w:rFonts w:ascii="Lato" w:hAnsi="Lato" w:cs="Arial"/>
                <w:sz w:val="22"/>
                <w:szCs w:val="22"/>
              </w:rPr>
              <w:t xml:space="preserve"> </w:t>
            </w:r>
            <w:r w:rsidRPr="00FB7E14">
              <w:rPr>
                <w:rFonts w:ascii="Lato" w:hAnsi="Lato" w:cs="Arial"/>
                <w:sz w:val="22"/>
                <w:szCs w:val="22"/>
              </w:rPr>
              <w:t>efficiently,</w:t>
            </w:r>
            <w:r w:rsidR="000E38CC" w:rsidRPr="00FB7E14">
              <w:rPr>
                <w:rFonts w:ascii="Lato" w:hAnsi="Lato" w:cs="Arial"/>
                <w:sz w:val="22"/>
                <w:szCs w:val="22"/>
              </w:rPr>
              <w:t xml:space="preserve"> </w:t>
            </w:r>
            <w:r w:rsidRPr="00FB7E14">
              <w:rPr>
                <w:rFonts w:ascii="Lato" w:hAnsi="Lato" w:cs="Arial"/>
                <w:sz w:val="22"/>
                <w:szCs w:val="22"/>
              </w:rPr>
              <w:t>achieving</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role</w:t>
            </w:r>
            <w:r w:rsidR="000E38CC" w:rsidRPr="00FB7E14">
              <w:rPr>
                <w:rFonts w:ascii="Lato" w:hAnsi="Lato" w:cs="Arial"/>
                <w:sz w:val="22"/>
                <w:szCs w:val="22"/>
              </w:rPr>
              <w:t xml:space="preserve"> </w:t>
            </w:r>
            <w:r w:rsidRPr="00FB7E14">
              <w:rPr>
                <w:rFonts w:ascii="Lato" w:hAnsi="Lato" w:cs="Arial"/>
                <w:sz w:val="22"/>
                <w:szCs w:val="22"/>
              </w:rPr>
              <w:t>modelling</w:t>
            </w:r>
            <w:r w:rsidR="000E38CC" w:rsidRPr="00FB7E14">
              <w:rPr>
                <w:rFonts w:ascii="Lato" w:hAnsi="Lato" w:cs="Arial"/>
                <w:sz w:val="22"/>
                <w:szCs w:val="22"/>
              </w:rPr>
              <w:t xml:space="preserve"> </w:t>
            </w:r>
            <w:r w:rsidRPr="00FB7E14">
              <w:rPr>
                <w:rFonts w:ascii="Lato" w:hAnsi="Lato" w:cs="Arial"/>
                <w:sz w:val="22"/>
                <w:szCs w:val="22"/>
              </w:rPr>
              <w:t>Save</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Children</w:t>
            </w:r>
            <w:r w:rsidR="000E38CC" w:rsidRPr="00FB7E14">
              <w:rPr>
                <w:rFonts w:ascii="Lato" w:hAnsi="Lato" w:cs="Arial"/>
                <w:sz w:val="22"/>
                <w:szCs w:val="22"/>
              </w:rPr>
              <w:t xml:space="preserve"> </w:t>
            </w:r>
            <w:proofErr w:type="gramStart"/>
            <w:r w:rsidRPr="00FB7E14">
              <w:rPr>
                <w:rFonts w:ascii="Lato" w:hAnsi="Lato" w:cs="Arial"/>
                <w:sz w:val="22"/>
                <w:szCs w:val="22"/>
              </w:rPr>
              <w:t>values</w:t>
            </w:r>
            <w:proofErr w:type="gramEnd"/>
          </w:p>
          <w:p w14:paraId="35B55838" w14:textId="2BFDC07C" w:rsidR="008264D8" w:rsidRPr="00FB7E14" w:rsidRDefault="008264D8" w:rsidP="008264D8">
            <w:pPr>
              <w:numPr>
                <w:ilvl w:val="0"/>
                <w:numId w:val="30"/>
              </w:numPr>
              <w:suppressAutoHyphens/>
              <w:rPr>
                <w:rFonts w:ascii="Lato" w:hAnsi="Lato" w:cs="Arial"/>
                <w:sz w:val="22"/>
                <w:szCs w:val="22"/>
              </w:rPr>
            </w:pPr>
            <w:r w:rsidRPr="00FB7E14">
              <w:rPr>
                <w:rFonts w:ascii="Lato" w:hAnsi="Lato" w:cs="Arial"/>
                <w:sz w:val="22"/>
                <w:szCs w:val="22"/>
              </w:rPr>
              <w:t>holds</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team</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partners</w:t>
            </w:r>
            <w:r w:rsidR="000E38CC" w:rsidRPr="00FB7E14">
              <w:rPr>
                <w:rFonts w:ascii="Lato" w:hAnsi="Lato" w:cs="Arial"/>
                <w:sz w:val="22"/>
                <w:szCs w:val="22"/>
              </w:rPr>
              <w:t xml:space="preserve"> </w:t>
            </w:r>
            <w:r w:rsidRPr="00FB7E14">
              <w:rPr>
                <w:rFonts w:ascii="Lato" w:hAnsi="Lato" w:cs="Arial"/>
                <w:sz w:val="22"/>
                <w:szCs w:val="22"/>
              </w:rPr>
              <w:t>accountable</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deliver</w:t>
            </w:r>
            <w:r w:rsidR="000E38CC" w:rsidRPr="00FB7E14">
              <w:rPr>
                <w:rFonts w:ascii="Lato" w:hAnsi="Lato" w:cs="Arial"/>
                <w:sz w:val="22"/>
                <w:szCs w:val="22"/>
              </w:rPr>
              <w:t xml:space="preserve"> </w:t>
            </w:r>
            <w:r w:rsidRPr="00FB7E14">
              <w:rPr>
                <w:rFonts w:ascii="Lato" w:hAnsi="Lato" w:cs="Arial"/>
                <w:sz w:val="22"/>
                <w:szCs w:val="22"/>
              </w:rPr>
              <w:t>on</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responsibilities</w:t>
            </w:r>
            <w:r w:rsidR="000E38CC" w:rsidRPr="00FB7E14">
              <w:rPr>
                <w:rFonts w:ascii="Lato" w:hAnsi="Lato" w:cs="Arial"/>
                <w:sz w:val="22"/>
                <w:szCs w:val="22"/>
              </w:rPr>
              <w:t xml:space="preserve"> </w:t>
            </w:r>
            <w:r w:rsidRPr="00FB7E14">
              <w:rPr>
                <w:rFonts w:ascii="Lato" w:hAnsi="Lato" w:cs="Arial"/>
                <w:sz w:val="22"/>
                <w:szCs w:val="22"/>
              </w:rPr>
              <w:t>-</w:t>
            </w:r>
            <w:r w:rsidR="000E38CC" w:rsidRPr="00FB7E14">
              <w:rPr>
                <w:rFonts w:ascii="Lato" w:hAnsi="Lato" w:cs="Arial"/>
                <w:sz w:val="22"/>
                <w:szCs w:val="22"/>
              </w:rPr>
              <w:t xml:space="preserve"> </w:t>
            </w:r>
            <w:r w:rsidRPr="00FB7E14">
              <w:rPr>
                <w:rFonts w:ascii="Lato" w:hAnsi="Lato" w:cs="Arial"/>
                <w:sz w:val="22"/>
                <w:szCs w:val="22"/>
              </w:rPr>
              <w:t>giving</w:t>
            </w:r>
            <w:r w:rsidR="000E38CC" w:rsidRPr="00FB7E14">
              <w:rPr>
                <w:rFonts w:ascii="Lato" w:hAnsi="Lato" w:cs="Arial"/>
                <w:sz w:val="22"/>
                <w:szCs w:val="22"/>
              </w:rPr>
              <w:t xml:space="preserve"> </w:t>
            </w:r>
            <w:r w:rsidRPr="00FB7E14">
              <w:rPr>
                <w:rFonts w:ascii="Lato" w:hAnsi="Lato" w:cs="Arial"/>
                <w:sz w:val="22"/>
                <w:szCs w:val="22"/>
              </w:rPr>
              <w:t>them</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freedom</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deliver</w:t>
            </w:r>
            <w:r w:rsidR="000E38CC" w:rsidRPr="00FB7E14">
              <w:rPr>
                <w:rFonts w:ascii="Lato" w:hAnsi="Lato" w:cs="Arial"/>
                <w:sz w:val="22"/>
                <w:szCs w:val="22"/>
              </w:rPr>
              <w:t xml:space="preserve"> </w:t>
            </w:r>
            <w:r w:rsidRPr="00FB7E14">
              <w:rPr>
                <w:rFonts w:ascii="Lato" w:hAnsi="Lato" w:cs="Arial"/>
                <w:sz w:val="22"/>
                <w:szCs w:val="22"/>
              </w:rPr>
              <w:t>in</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best</w:t>
            </w:r>
            <w:r w:rsidR="000E38CC" w:rsidRPr="00FB7E14">
              <w:rPr>
                <w:rFonts w:ascii="Lato" w:hAnsi="Lato" w:cs="Arial"/>
                <w:sz w:val="22"/>
                <w:szCs w:val="22"/>
              </w:rPr>
              <w:t xml:space="preserve"> </w:t>
            </w:r>
            <w:r w:rsidRPr="00FB7E14">
              <w:rPr>
                <w:rFonts w:ascii="Lato" w:hAnsi="Lato" w:cs="Arial"/>
                <w:sz w:val="22"/>
                <w:szCs w:val="22"/>
              </w:rPr>
              <w:t>way</w:t>
            </w:r>
            <w:r w:rsidR="000E38CC" w:rsidRPr="00FB7E14">
              <w:rPr>
                <w:rFonts w:ascii="Lato" w:hAnsi="Lato" w:cs="Arial"/>
                <w:sz w:val="22"/>
                <w:szCs w:val="22"/>
              </w:rPr>
              <w:t xml:space="preserve"> </w:t>
            </w:r>
            <w:r w:rsidRPr="00FB7E14">
              <w:rPr>
                <w:rFonts w:ascii="Lato" w:hAnsi="Lato" w:cs="Arial"/>
                <w:sz w:val="22"/>
                <w:szCs w:val="22"/>
              </w:rPr>
              <w:t>they</w:t>
            </w:r>
            <w:r w:rsidR="000E38CC" w:rsidRPr="00FB7E14">
              <w:rPr>
                <w:rFonts w:ascii="Lato" w:hAnsi="Lato" w:cs="Arial"/>
                <w:sz w:val="22"/>
                <w:szCs w:val="22"/>
              </w:rPr>
              <w:t xml:space="preserve"> </w:t>
            </w:r>
            <w:r w:rsidRPr="00FB7E14">
              <w:rPr>
                <w:rFonts w:ascii="Lato" w:hAnsi="Lato" w:cs="Arial"/>
                <w:sz w:val="22"/>
                <w:szCs w:val="22"/>
              </w:rPr>
              <w:t>see</w:t>
            </w:r>
            <w:r w:rsidR="000E38CC" w:rsidRPr="00FB7E14">
              <w:rPr>
                <w:rFonts w:ascii="Lato" w:hAnsi="Lato" w:cs="Arial"/>
                <w:sz w:val="22"/>
                <w:szCs w:val="22"/>
              </w:rPr>
              <w:t xml:space="preserve"> </w:t>
            </w:r>
            <w:r w:rsidRPr="00FB7E14">
              <w:rPr>
                <w:rFonts w:ascii="Lato" w:hAnsi="Lato" w:cs="Arial"/>
                <w:sz w:val="22"/>
                <w:szCs w:val="22"/>
              </w:rPr>
              <w:t>fit,</w:t>
            </w:r>
            <w:r w:rsidR="000E38CC" w:rsidRPr="00FB7E14">
              <w:rPr>
                <w:rFonts w:ascii="Lato" w:hAnsi="Lato" w:cs="Arial"/>
                <w:sz w:val="22"/>
                <w:szCs w:val="22"/>
              </w:rPr>
              <w:t xml:space="preserve"> </w:t>
            </w:r>
            <w:r w:rsidRPr="00FB7E14">
              <w:rPr>
                <w:rFonts w:ascii="Lato" w:hAnsi="Lato" w:cs="Arial"/>
                <w:sz w:val="22"/>
                <w:szCs w:val="22"/>
              </w:rPr>
              <w:t>providing</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necessary</w:t>
            </w:r>
            <w:r w:rsidR="000E38CC" w:rsidRPr="00FB7E14">
              <w:rPr>
                <w:rFonts w:ascii="Lato" w:hAnsi="Lato" w:cs="Arial"/>
                <w:sz w:val="22"/>
                <w:szCs w:val="22"/>
              </w:rPr>
              <w:t xml:space="preserve"> </w:t>
            </w:r>
            <w:r w:rsidRPr="00FB7E14">
              <w:rPr>
                <w:rFonts w:ascii="Lato" w:hAnsi="Lato" w:cs="Arial"/>
                <w:sz w:val="22"/>
                <w:szCs w:val="22"/>
              </w:rPr>
              <w:t>development</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improve</w:t>
            </w:r>
            <w:r w:rsidR="000E38CC" w:rsidRPr="00FB7E14">
              <w:rPr>
                <w:rFonts w:ascii="Lato" w:hAnsi="Lato" w:cs="Arial"/>
                <w:sz w:val="22"/>
                <w:szCs w:val="22"/>
              </w:rPr>
              <w:t xml:space="preserve"> </w:t>
            </w:r>
            <w:proofErr w:type="gramStart"/>
            <w:r w:rsidRPr="00FB7E14">
              <w:rPr>
                <w:rFonts w:ascii="Lato" w:hAnsi="Lato" w:cs="Arial"/>
                <w:sz w:val="22"/>
                <w:szCs w:val="22"/>
              </w:rPr>
              <w:t>performance</w:t>
            </w:r>
            <w:proofErr w:type="gramEnd"/>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applying</w:t>
            </w:r>
            <w:r w:rsidR="000E38CC" w:rsidRPr="00FB7E14">
              <w:rPr>
                <w:rFonts w:ascii="Lato" w:hAnsi="Lato" w:cs="Arial"/>
                <w:sz w:val="22"/>
                <w:szCs w:val="22"/>
              </w:rPr>
              <w:t xml:space="preserve"> </w:t>
            </w:r>
            <w:r w:rsidRPr="00FB7E14">
              <w:rPr>
                <w:rFonts w:ascii="Lato" w:hAnsi="Lato" w:cs="Arial"/>
                <w:sz w:val="22"/>
                <w:szCs w:val="22"/>
              </w:rPr>
              <w:t>appropriate</w:t>
            </w:r>
            <w:r w:rsidR="000E38CC" w:rsidRPr="00FB7E14">
              <w:rPr>
                <w:rFonts w:ascii="Lato" w:hAnsi="Lato" w:cs="Arial"/>
                <w:sz w:val="22"/>
                <w:szCs w:val="22"/>
              </w:rPr>
              <w:t xml:space="preserve"> </w:t>
            </w:r>
            <w:r w:rsidRPr="00FB7E14">
              <w:rPr>
                <w:rFonts w:ascii="Lato" w:hAnsi="Lato" w:cs="Arial"/>
                <w:sz w:val="22"/>
                <w:szCs w:val="22"/>
              </w:rPr>
              <w:t>consequences</w:t>
            </w:r>
            <w:r w:rsidR="000E38CC" w:rsidRPr="00FB7E14">
              <w:rPr>
                <w:rFonts w:ascii="Lato" w:hAnsi="Lato" w:cs="Arial"/>
                <w:sz w:val="22"/>
                <w:szCs w:val="22"/>
              </w:rPr>
              <w:t xml:space="preserve"> </w:t>
            </w:r>
            <w:r w:rsidRPr="00FB7E14">
              <w:rPr>
                <w:rFonts w:ascii="Lato" w:hAnsi="Lato" w:cs="Arial"/>
                <w:sz w:val="22"/>
                <w:szCs w:val="22"/>
              </w:rPr>
              <w:t>when</w:t>
            </w:r>
            <w:r w:rsidR="000E38CC" w:rsidRPr="00FB7E14">
              <w:rPr>
                <w:rFonts w:ascii="Lato" w:hAnsi="Lato" w:cs="Arial"/>
                <w:sz w:val="22"/>
                <w:szCs w:val="22"/>
              </w:rPr>
              <w:t xml:space="preserve"> </w:t>
            </w:r>
            <w:r w:rsidRPr="00FB7E14">
              <w:rPr>
                <w:rFonts w:ascii="Lato" w:hAnsi="Lato" w:cs="Arial"/>
                <w:sz w:val="22"/>
                <w:szCs w:val="22"/>
              </w:rPr>
              <w:t>results</w:t>
            </w:r>
            <w:r w:rsidR="000E38CC" w:rsidRPr="00FB7E14">
              <w:rPr>
                <w:rFonts w:ascii="Lato" w:hAnsi="Lato" w:cs="Arial"/>
                <w:sz w:val="22"/>
                <w:szCs w:val="22"/>
              </w:rPr>
              <w:t xml:space="preserve"> </w:t>
            </w:r>
            <w:r w:rsidRPr="00FB7E14">
              <w:rPr>
                <w:rFonts w:ascii="Lato" w:hAnsi="Lato" w:cs="Arial"/>
                <w:sz w:val="22"/>
                <w:szCs w:val="22"/>
              </w:rPr>
              <w:t>are</w:t>
            </w:r>
            <w:r w:rsidR="000E38CC" w:rsidRPr="00FB7E14">
              <w:rPr>
                <w:rFonts w:ascii="Lato" w:hAnsi="Lato" w:cs="Arial"/>
                <w:sz w:val="22"/>
                <w:szCs w:val="22"/>
              </w:rPr>
              <w:t xml:space="preserve"> </w:t>
            </w:r>
            <w:r w:rsidRPr="00FB7E14">
              <w:rPr>
                <w:rFonts w:ascii="Lato" w:hAnsi="Lato" w:cs="Arial"/>
                <w:sz w:val="22"/>
                <w:szCs w:val="22"/>
              </w:rPr>
              <w:t>not</w:t>
            </w:r>
            <w:r w:rsidR="000E38CC" w:rsidRPr="00FB7E14">
              <w:rPr>
                <w:rFonts w:ascii="Lato" w:hAnsi="Lato" w:cs="Arial"/>
                <w:sz w:val="22"/>
                <w:szCs w:val="22"/>
              </w:rPr>
              <w:t xml:space="preserve"> </w:t>
            </w:r>
            <w:r w:rsidRPr="00FB7E14">
              <w:rPr>
                <w:rFonts w:ascii="Lato" w:hAnsi="Lato" w:cs="Arial"/>
                <w:sz w:val="22"/>
                <w:szCs w:val="22"/>
              </w:rPr>
              <w:t>achieved.</w:t>
            </w:r>
          </w:p>
          <w:p w14:paraId="09063330" w14:textId="77777777" w:rsidR="008264D8" w:rsidRPr="00FB7E14" w:rsidRDefault="008264D8" w:rsidP="00467E44">
            <w:pPr>
              <w:keepNext/>
              <w:spacing w:before="120"/>
              <w:rPr>
                <w:rFonts w:ascii="Lato" w:hAnsi="Lato" w:cs="Arial"/>
                <w:b/>
                <w:sz w:val="22"/>
                <w:szCs w:val="22"/>
              </w:rPr>
            </w:pPr>
            <w:r w:rsidRPr="00FB7E14">
              <w:rPr>
                <w:rFonts w:ascii="Lato" w:hAnsi="Lato" w:cs="Arial"/>
                <w:b/>
                <w:sz w:val="22"/>
                <w:szCs w:val="22"/>
              </w:rPr>
              <w:t>Ambition:</w:t>
            </w:r>
          </w:p>
          <w:p w14:paraId="4DE67FEB" w14:textId="5DB475EF" w:rsidR="008264D8" w:rsidRPr="00FB7E14" w:rsidRDefault="008264D8" w:rsidP="008264D8">
            <w:pPr>
              <w:numPr>
                <w:ilvl w:val="0"/>
                <w:numId w:val="32"/>
              </w:numPr>
              <w:suppressAutoHyphens/>
              <w:rPr>
                <w:rFonts w:ascii="Lato" w:hAnsi="Lato" w:cs="Arial"/>
                <w:sz w:val="22"/>
                <w:szCs w:val="22"/>
              </w:rPr>
            </w:pPr>
            <w:r w:rsidRPr="00FB7E14">
              <w:rPr>
                <w:rFonts w:ascii="Lato" w:hAnsi="Lato" w:cs="Arial"/>
                <w:sz w:val="22"/>
                <w:szCs w:val="22"/>
              </w:rPr>
              <w:t>sets</w:t>
            </w:r>
            <w:r w:rsidR="000E38CC" w:rsidRPr="00FB7E14">
              <w:rPr>
                <w:rFonts w:ascii="Lato" w:hAnsi="Lato" w:cs="Arial"/>
                <w:sz w:val="22"/>
                <w:szCs w:val="22"/>
              </w:rPr>
              <w:t xml:space="preserve"> </w:t>
            </w:r>
            <w:r w:rsidRPr="00FB7E14">
              <w:rPr>
                <w:rFonts w:ascii="Lato" w:hAnsi="Lato" w:cs="Arial"/>
                <w:sz w:val="22"/>
                <w:szCs w:val="22"/>
              </w:rPr>
              <w:t>ambitious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challenging</w:t>
            </w:r>
            <w:r w:rsidR="000E38CC" w:rsidRPr="00FB7E14">
              <w:rPr>
                <w:rFonts w:ascii="Lato" w:hAnsi="Lato" w:cs="Arial"/>
                <w:sz w:val="22"/>
                <w:szCs w:val="22"/>
              </w:rPr>
              <w:t xml:space="preserve"> </w:t>
            </w:r>
            <w:r w:rsidRPr="00FB7E14">
              <w:rPr>
                <w:rFonts w:ascii="Lato" w:hAnsi="Lato" w:cs="Arial"/>
                <w:sz w:val="22"/>
                <w:szCs w:val="22"/>
              </w:rPr>
              <w:t>goals</w:t>
            </w:r>
            <w:r w:rsidR="000E38CC" w:rsidRPr="00FB7E14">
              <w:rPr>
                <w:rFonts w:ascii="Lato" w:hAnsi="Lato" w:cs="Arial"/>
                <w:sz w:val="22"/>
                <w:szCs w:val="22"/>
              </w:rPr>
              <w:t xml:space="preserve"> </w:t>
            </w:r>
            <w:r w:rsidRPr="00FB7E14">
              <w:rPr>
                <w:rFonts w:ascii="Lato" w:hAnsi="Lato" w:cs="Arial"/>
                <w:sz w:val="22"/>
                <w:szCs w:val="22"/>
              </w:rPr>
              <w:t>for</w:t>
            </w:r>
            <w:r w:rsidR="000E38CC" w:rsidRPr="00FB7E14">
              <w:rPr>
                <w:rFonts w:ascii="Lato" w:hAnsi="Lato" w:cs="Arial"/>
                <w:sz w:val="22"/>
                <w:szCs w:val="22"/>
              </w:rPr>
              <w:t xml:space="preserve"> </w:t>
            </w:r>
            <w:r w:rsidRPr="00FB7E14">
              <w:rPr>
                <w:rFonts w:ascii="Lato" w:hAnsi="Lato" w:cs="Arial"/>
                <w:sz w:val="22"/>
                <w:szCs w:val="22"/>
              </w:rPr>
              <w:t>themselves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team,</w:t>
            </w:r>
            <w:r w:rsidR="000E38CC" w:rsidRPr="00FB7E14">
              <w:rPr>
                <w:rFonts w:ascii="Lato" w:hAnsi="Lato" w:cs="Arial"/>
                <w:sz w:val="22"/>
                <w:szCs w:val="22"/>
              </w:rPr>
              <w:t xml:space="preserve"> </w:t>
            </w:r>
            <w:r w:rsidRPr="00FB7E14">
              <w:rPr>
                <w:rFonts w:ascii="Lato" w:hAnsi="Lato" w:cs="Arial"/>
                <w:sz w:val="22"/>
                <w:szCs w:val="22"/>
              </w:rPr>
              <w:t>takes</w:t>
            </w:r>
            <w:r w:rsidR="000E38CC" w:rsidRPr="00FB7E14">
              <w:rPr>
                <w:rFonts w:ascii="Lato" w:hAnsi="Lato" w:cs="Arial"/>
                <w:sz w:val="22"/>
                <w:szCs w:val="22"/>
              </w:rPr>
              <w:t xml:space="preserve"> </w:t>
            </w:r>
            <w:r w:rsidRPr="00FB7E14">
              <w:rPr>
                <w:rFonts w:ascii="Lato" w:hAnsi="Lato" w:cs="Arial"/>
                <w:sz w:val="22"/>
                <w:szCs w:val="22"/>
              </w:rPr>
              <w:t>responsibility</w:t>
            </w:r>
            <w:r w:rsidR="000E38CC" w:rsidRPr="00FB7E14">
              <w:rPr>
                <w:rFonts w:ascii="Lato" w:hAnsi="Lato" w:cs="Arial"/>
                <w:sz w:val="22"/>
                <w:szCs w:val="22"/>
              </w:rPr>
              <w:t xml:space="preserve"> </w:t>
            </w:r>
            <w:r w:rsidRPr="00FB7E14">
              <w:rPr>
                <w:rFonts w:ascii="Lato" w:hAnsi="Lato" w:cs="Arial"/>
                <w:sz w:val="22"/>
                <w:szCs w:val="22"/>
              </w:rPr>
              <w:t>for</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own</w:t>
            </w:r>
            <w:r w:rsidR="000E38CC" w:rsidRPr="00FB7E14">
              <w:rPr>
                <w:rFonts w:ascii="Lato" w:hAnsi="Lato" w:cs="Arial"/>
                <w:sz w:val="22"/>
                <w:szCs w:val="22"/>
              </w:rPr>
              <w:t xml:space="preserve"> </w:t>
            </w:r>
            <w:r w:rsidRPr="00FB7E14">
              <w:rPr>
                <w:rFonts w:ascii="Lato" w:hAnsi="Lato" w:cs="Arial"/>
                <w:sz w:val="22"/>
                <w:szCs w:val="22"/>
              </w:rPr>
              <w:t>personal</w:t>
            </w:r>
            <w:r w:rsidR="000E38CC" w:rsidRPr="00FB7E14">
              <w:rPr>
                <w:rFonts w:ascii="Lato" w:hAnsi="Lato" w:cs="Arial"/>
                <w:sz w:val="22"/>
                <w:szCs w:val="22"/>
              </w:rPr>
              <w:t xml:space="preserve"> </w:t>
            </w:r>
            <w:r w:rsidRPr="00FB7E14">
              <w:rPr>
                <w:rFonts w:ascii="Lato" w:hAnsi="Lato" w:cs="Arial"/>
                <w:sz w:val="22"/>
                <w:szCs w:val="22"/>
              </w:rPr>
              <w:t>development</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encourages</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team</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do</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proofErr w:type="gramStart"/>
            <w:r w:rsidRPr="00FB7E14">
              <w:rPr>
                <w:rFonts w:ascii="Lato" w:hAnsi="Lato" w:cs="Arial"/>
                <w:sz w:val="22"/>
                <w:szCs w:val="22"/>
              </w:rPr>
              <w:t>same</w:t>
            </w:r>
            <w:proofErr w:type="gramEnd"/>
          </w:p>
          <w:p w14:paraId="1EC63F27" w14:textId="0B4214E2" w:rsidR="008264D8" w:rsidRPr="00FB7E14" w:rsidRDefault="008264D8" w:rsidP="008264D8">
            <w:pPr>
              <w:numPr>
                <w:ilvl w:val="0"/>
                <w:numId w:val="32"/>
              </w:numPr>
              <w:suppressAutoHyphens/>
              <w:rPr>
                <w:rFonts w:ascii="Lato" w:hAnsi="Lato" w:cs="Arial"/>
                <w:sz w:val="22"/>
                <w:szCs w:val="22"/>
              </w:rPr>
            </w:pPr>
            <w:r w:rsidRPr="00FB7E14">
              <w:rPr>
                <w:rFonts w:ascii="Lato" w:hAnsi="Lato" w:cs="Arial"/>
                <w:sz w:val="22"/>
                <w:szCs w:val="22"/>
              </w:rPr>
              <w:t>widely</w:t>
            </w:r>
            <w:r w:rsidR="000E38CC" w:rsidRPr="00FB7E14">
              <w:rPr>
                <w:rFonts w:ascii="Lato" w:hAnsi="Lato" w:cs="Arial"/>
                <w:sz w:val="22"/>
                <w:szCs w:val="22"/>
              </w:rPr>
              <w:t xml:space="preserve"> </w:t>
            </w:r>
            <w:r w:rsidRPr="00FB7E14">
              <w:rPr>
                <w:rFonts w:ascii="Lato" w:hAnsi="Lato" w:cs="Arial"/>
                <w:sz w:val="22"/>
                <w:szCs w:val="22"/>
              </w:rPr>
              <w:t>shares</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personal</w:t>
            </w:r>
            <w:r w:rsidR="000E38CC" w:rsidRPr="00FB7E14">
              <w:rPr>
                <w:rFonts w:ascii="Lato" w:hAnsi="Lato" w:cs="Arial"/>
                <w:sz w:val="22"/>
                <w:szCs w:val="22"/>
              </w:rPr>
              <w:t xml:space="preserve"> </w:t>
            </w:r>
            <w:r w:rsidRPr="00FB7E14">
              <w:rPr>
                <w:rFonts w:ascii="Lato" w:hAnsi="Lato" w:cs="Arial"/>
                <w:sz w:val="22"/>
                <w:szCs w:val="22"/>
              </w:rPr>
              <w:t>vision</w:t>
            </w:r>
            <w:r w:rsidR="000E38CC" w:rsidRPr="00FB7E14">
              <w:rPr>
                <w:rFonts w:ascii="Lato" w:hAnsi="Lato" w:cs="Arial"/>
                <w:sz w:val="22"/>
                <w:szCs w:val="22"/>
              </w:rPr>
              <w:t xml:space="preserve"> </w:t>
            </w:r>
            <w:r w:rsidRPr="00FB7E14">
              <w:rPr>
                <w:rFonts w:ascii="Lato" w:hAnsi="Lato" w:cs="Arial"/>
                <w:sz w:val="22"/>
                <w:szCs w:val="22"/>
              </w:rPr>
              <w:t>for</w:t>
            </w:r>
            <w:r w:rsidR="000E38CC" w:rsidRPr="00FB7E14">
              <w:rPr>
                <w:rFonts w:ascii="Lato" w:hAnsi="Lato" w:cs="Arial"/>
                <w:sz w:val="22"/>
                <w:szCs w:val="22"/>
              </w:rPr>
              <w:t xml:space="preserve"> </w:t>
            </w:r>
            <w:r w:rsidRPr="00FB7E14">
              <w:rPr>
                <w:rFonts w:ascii="Lato" w:hAnsi="Lato" w:cs="Arial"/>
                <w:sz w:val="22"/>
                <w:szCs w:val="22"/>
              </w:rPr>
              <w:t>Save</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Children,</w:t>
            </w:r>
            <w:r w:rsidR="000E38CC" w:rsidRPr="00FB7E14">
              <w:rPr>
                <w:rFonts w:ascii="Lato" w:hAnsi="Lato" w:cs="Arial"/>
                <w:sz w:val="22"/>
                <w:szCs w:val="22"/>
              </w:rPr>
              <w:t xml:space="preserve"> </w:t>
            </w:r>
            <w:r w:rsidRPr="00FB7E14">
              <w:rPr>
                <w:rFonts w:ascii="Lato" w:hAnsi="Lato" w:cs="Arial"/>
                <w:sz w:val="22"/>
                <w:szCs w:val="22"/>
              </w:rPr>
              <w:t>engages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motivates</w:t>
            </w:r>
            <w:r w:rsidR="000E38CC" w:rsidRPr="00FB7E14">
              <w:rPr>
                <w:rFonts w:ascii="Lato" w:hAnsi="Lato" w:cs="Arial"/>
                <w:sz w:val="22"/>
                <w:szCs w:val="22"/>
              </w:rPr>
              <w:t xml:space="preserve"> </w:t>
            </w:r>
            <w:proofErr w:type="gramStart"/>
            <w:r w:rsidRPr="00FB7E14">
              <w:rPr>
                <w:rFonts w:ascii="Lato" w:hAnsi="Lato" w:cs="Arial"/>
                <w:sz w:val="22"/>
                <w:szCs w:val="22"/>
              </w:rPr>
              <w:t>others</w:t>
            </w:r>
            <w:proofErr w:type="gramEnd"/>
          </w:p>
          <w:p w14:paraId="36717A69" w14:textId="012CAE62" w:rsidR="008264D8" w:rsidRPr="00FB7E14" w:rsidRDefault="008264D8" w:rsidP="008264D8">
            <w:pPr>
              <w:numPr>
                <w:ilvl w:val="0"/>
                <w:numId w:val="32"/>
              </w:numPr>
              <w:suppressAutoHyphens/>
              <w:rPr>
                <w:rFonts w:ascii="Lato" w:hAnsi="Lato" w:cs="Arial"/>
                <w:sz w:val="22"/>
                <w:szCs w:val="22"/>
              </w:rPr>
            </w:pPr>
            <w:r w:rsidRPr="00FB7E14">
              <w:rPr>
                <w:rFonts w:ascii="Lato" w:hAnsi="Lato" w:cs="Arial"/>
                <w:sz w:val="22"/>
                <w:szCs w:val="22"/>
              </w:rPr>
              <w:t>future</w:t>
            </w:r>
            <w:r w:rsidR="000E38CC" w:rsidRPr="00FB7E14">
              <w:rPr>
                <w:rFonts w:ascii="Lato" w:hAnsi="Lato" w:cs="Arial"/>
                <w:sz w:val="22"/>
                <w:szCs w:val="22"/>
              </w:rPr>
              <w:t xml:space="preserve"> </w:t>
            </w:r>
            <w:r w:rsidRPr="00FB7E14">
              <w:rPr>
                <w:rFonts w:ascii="Lato" w:hAnsi="Lato" w:cs="Arial"/>
                <w:sz w:val="22"/>
                <w:szCs w:val="22"/>
              </w:rPr>
              <w:t>orientated,</w:t>
            </w:r>
            <w:r w:rsidR="000E38CC" w:rsidRPr="00FB7E14">
              <w:rPr>
                <w:rFonts w:ascii="Lato" w:hAnsi="Lato" w:cs="Arial"/>
                <w:sz w:val="22"/>
                <w:szCs w:val="22"/>
              </w:rPr>
              <w:t xml:space="preserve"> </w:t>
            </w:r>
            <w:r w:rsidRPr="00FB7E14">
              <w:rPr>
                <w:rFonts w:ascii="Lato" w:hAnsi="Lato" w:cs="Arial"/>
                <w:sz w:val="22"/>
                <w:szCs w:val="22"/>
              </w:rPr>
              <w:t>thinks</w:t>
            </w:r>
            <w:r w:rsidR="000E38CC" w:rsidRPr="00FB7E14">
              <w:rPr>
                <w:rFonts w:ascii="Lato" w:hAnsi="Lato" w:cs="Arial"/>
                <w:sz w:val="22"/>
                <w:szCs w:val="22"/>
              </w:rPr>
              <w:t xml:space="preserve"> </w:t>
            </w:r>
            <w:r w:rsidRPr="00FB7E14">
              <w:rPr>
                <w:rFonts w:ascii="Lato" w:hAnsi="Lato" w:cs="Arial"/>
                <w:sz w:val="22"/>
                <w:szCs w:val="22"/>
              </w:rPr>
              <w:t>strategically</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on</w:t>
            </w:r>
            <w:r w:rsidR="000E38CC" w:rsidRPr="00FB7E14">
              <w:rPr>
                <w:rFonts w:ascii="Lato" w:hAnsi="Lato" w:cs="Arial"/>
                <w:sz w:val="22"/>
                <w:szCs w:val="22"/>
              </w:rPr>
              <w:t xml:space="preserve"> </w:t>
            </w:r>
            <w:r w:rsidRPr="00FB7E14">
              <w:rPr>
                <w:rFonts w:ascii="Lato" w:hAnsi="Lato" w:cs="Arial"/>
                <w:sz w:val="22"/>
                <w:szCs w:val="22"/>
              </w:rPr>
              <w:t>a</w:t>
            </w:r>
            <w:r w:rsidR="000E38CC" w:rsidRPr="00FB7E14">
              <w:rPr>
                <w:rFonts w:ascii="Lato" w:hAnsi="Lato" w:cs="Arial"/>
                <w:sz w:val="22"/>
                <w:szCs w:val="22"/>
              </w:rPr>
              <w:t xml:space="preserve"> </w:t>
            </w:r>
            <w:r w:rsidRPr="00FB7E14">
              <w:rPr>
                <w:rFonts w:ascii="Lato" w:hAnsi="Lato" w:cs="Arial"/>
                <w:sz w:val="22"/>
                <w:szCs w:val="22"/>
              </w:rPr>
              <w:t>global</w:t>
            </w:r>
            <w:r w:rsidR="000E38CC" w:rsidRPr="00FB7E14">
              <w:rPr>
                <w:rFonts w:ascii="Lato" w:hAnsi="Lato" w:cs="Arial"/>
                <w:sz w:val="22"/>
                <w:szCs w:val="22"/>
              </w:rPr>
              <w:t xml:space="preserve"> </w:t>
            </w:r>
            <w:r w:rsidRPr="00FB7E14">
              <w:rPr>
                <w:rFonts w:ascii="Lato" w:hAnsi="Lato" w:cs="Arial"/>
                <w:sz w:val="22"/>
                <w:szCs w:val="22"/>
              </w:rPr>
              <w:t>scale.</w:t>
            </w:r>
          </w:p>
          <w:p w14:paraId="3A71CD4F" w14:textId="77777777" w:rsidR="008264D8" w:rsidRPr="00FB7E14" w:rsidRDefault="008264D8" w:rsidP="00467E44">
            <w:pPr>
              <w:keepNext/>
              <w:spacing w:before="120"/>
              <w:rPr>
                <w:rFonts w:ascii="Lato" w:hAnsi="Lato" w:cs="Arial"/>
                <w:b/>
                <w:sz w:val="22"/>
                <w:szCs w:val="22"/>
              </w:rPr>
            </w:pPr>
            <w:r w:rsidRPr="00FB7E14">
              <w:rPr>
                <w:rFonts w:ascii="Lato" w:hAnsi="Lato" w:cs="Arial"/>
                <w:b/>
                <w:sz w:val="22"/>
                <w:szCs w:val="22"/>
              </w:rPr>
              <w:t>Collaboration:</w:t>
            </w:r>
          </w:p>
          <w:p w14:paraId="3ADE2E42" w14:textId="414ECD0A" w:rsidR="008264D8" w:rsidRPr="00FB7E14" w:rsidRDefault="008264D8" w:rsidP="008264D8">
            <w:pPr>
              <w:numPr>
                <w:ilvl w:val="0"/>
                <w:numId w:val="31"/>
              </w:numPr>
              <w:suppressAutoHyphens/>
              <w:rPr>
                <w:rFonts w:ascii="Lato" w:hAnsi="Lato" w:cs="Arial"/>
                <w:sz w:val="22"/>
                <w:szCs w:val="22"/>
              </w:rPr>
            </w:pPr>
            <w:r w:rsidRPr="00FB7E14">
              <w:rPr>
                <w:rFonts w:ascii="Lato" w:hAnsi="Lato" w:cs="Arial"/>
                <w:sz w:val="22"/>
                <w:szCs w:val="22"/>
              </w:rPr>
              <w:t>builds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maintains</w:t>
            </w:r>
            <w:r w:rsidR="000E38CC" w:rsidRPr="00FB7E14">
              <w:rPr>
                <w:rFonts w:ascii="Lato" w:hAnsi="Lato" w:cs="Arial"/>
                <w:sz w:val="22"/>
                <w:szCs w:val="22"/>
              </w:rPr>
              <w:t xml:space="preserve"> </w:t>
            </w:r>
            <w:r w:rsidRPr="00FB7E14">
              <w:rPr>
                <w:rFonts w:ascii="Lato" w:hAnsi="Lato" w:cs="Arial"/>
                <w:sz w:val="22"/>
                <w:szCs w:val="22"/>
              </w:rPr>
              <w:t>effective</w:t>
            </w:r>
            <w:r w:rsidR="000E38CC" w:rsidRPr="00FB7E14">
              <w:rPr>
                <w:rFonts w:ascii="Lato" w:hAnsi="Lato" w:cs="Arial"/>
                <w:sz w:val="22"/>
                <w:szCs w:val="22"/>
              </w:rPr>
              <w:t xml:space="preserve"> </w:t>
            </w:r>
            <w:r w:rsidRPr="00FB7E14">
              <w:rPr>
                <w:rFonts w:ascii="Lato" w:hAnsi="Lato" w:cs="Arial"/>
                <w:sz w:val="22"/>
                <w:szCs w:val="22"/>
              </w:rPr>
              <w:t>relationships,</w:t>
            </w:r>
            <w:r w:rsidR="000E38CC" w:rsidRPr="00FB7E14">
              <w:rPr>
                <w:rFonts w:ascii="Lato" w:hAnsi="Lato" w:cs="Arial"/>
                <w:sz w:val="22"/>
                <w:szCs w:val="22"/>
              </w:rPr>
              <w:t xml:space="preserve"> </w:t>
            </w:r>
            <w:r w:rsidRPr="00FB7E14">
              <w:rPr>
                <w:rFonts w:ascii="Lato" w:hAnsi="Lato" w:cs="Arial"/>
                <w:sz w:val="22"/>
                <w:szCs w:val="22"/>
              </w:rPr>
              <w:t>with</w:t>
            </w:r>
            <w:r w:rsidR="000E38CC" w:rsidRPr="00FB7E14">
              <w:rPr>
                <w:rFonts w:ascii="Lato" w:hAnsi="Lato" w:cs="Arial"/>
                <w:sz w:val="22"/>
                <w:szCs w:val="22"/>
              </w:rPr>
              <w:t xml:space="preserve"> </w:t>
            </w:r>
            <w:r w:rsidRPr="00FB7E14">
              <w:rPr>
                <w:rFonts w:ascii="Lato" w:hAnsi="Lato" w:cs="Arial"/>
                <w:sz w:val="22"/>
                <w:szCs w:val="22"/>
              </w:rPr>
              <w:t>their</w:t>
            </w:r>
            <w:r w:rsidR="000E38CC" w:rsidRPr="00FB7E14">
              <w:rPr>
                <w:rFonts w:ascii="Lato" w:hAnsi="Lato" w:cs="Arial"/>
                <w:sz w:val="22"/>
                <w:szCs w:val="22"/>
              </w:rPr>
              <w:t xml:space="preserve"> </w:t>
            </w:r>
            <w:r w:rsidRPr="00FB7E14">
              <w:rPr>
                <w:rFonts w:ascii="Lato" w:hAnsi="Lato" w:cs="Arial"/>
                <w:sz w:val="22"/>
                <w:szCs w:val="22"/>
              </w:rPr>
              <w:t>team,</w:t>
            </w:r>
            <w:r w:rsidR="000E38CC" w:rsidRPr="00FB7E14">
              <w:rPr>
                <w:rFonts w:ascii="Lato" w:hAnsi="Lato" w:cs="Arial"/>
                <w:sz w:val="22"/>
                <w:szCs w:val="22"/>
              </w:rPr>
              <w:t xml:space="preserve"> </w:t>
            </w:r>
            <w:r w:rsidRPr="00FB7E14">
              <w:rPr>
                <w:rFonts w:ascii="Lato" w:hAnsi="Lato" w:cs="Arial"/>
                <w:sz w:val="22"/>
                <w:szCs w:val="22"/>
              </w:rPr>
              <w:t>colleagues,</w:t>
            </w:r>
            <w:r w:rsidR="000E38CC" w:rsidRPr="00FB7E14">
              <w:rPr>
                <w:rFonts w:ascii="Lato" w:hAnsi="Lato" w:cs="Arial"/>
                <w:sz w:val="22"/>
                <w:szCs w:val="22"/>
              </w:rPr>
              <w:t xml:space="preserve"> </w:t>
            </w:r>
            <w:r w:rsidRPr="00FB7E14">
              <w:rPr>
                <w:rFonts w:ascii="Lato" w:hAnsi="Lato" w:cs="Arial"/>
                <w:sz w:val="22"/>
                <w:szCs w:val="22"/>
              </w:rPr>
              <w:t>Members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external</w:t>
            </w:r>
            <w:r w:rsidR="000E38CC" w:rsidRPr="00FB7E14">
              <w:rPr>
                <w:rFonts w:ascii="Lato" w:hAnsi="Lato" w:cs="Arial"/>
                <w:sz w:val="22"/>
                <w:szCs w:val="22"/>
              </w:rPr>
              <w:t xml:space="preserve"> </w:t>
            </w:r>
            <w:r w:rsidRPr="00FB7E14">
              <w:rPr>
                <w:rFonts w:ascii="Lato" w:hAnsi="Lato" w:cs="Arial"/>
                <w:sz w:val="22"/>
                <w:szCs w:val="22"/>
              </w:rPr>
              <w:t>partners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proofErr w:type="gramStart"/>
            <w:r w:rsidRPr="00FB7E14">
              <w:rPr>
                <w:rFonts w:ascii="Lato" w:hAnsi="Lato" w:cs="Arial"/>
                <w:sz w:val="22"/>
                <w:szCs w:val="22"/>
              </w:rPr>
              <w:t>supporters</w:t>
            </w:r>
            <w:proofErr w:type="gramEnd"/>
          </w:p>
          <w:p w14:paraId="78A17CA7" w14:textId="6E6ACD30" w:rsidR="008264D8" w:rsidRPr="00FB7E14" w:rsidRDefault="008264D8" w:rsidP="008264D8">
            <w:pPr>
              <w:numPr>
                <w:ilvl w:val="0"/>
                <w:numId w:val="31"/>
              </w:numPr>
              <w:suppressAutoHyphens/>
              <w:rPr>
                <w:rFonts w:ascii="Lato" w:hAnsi="Lato" w:cs="Arial"/>
                <w:sz w:val="22"/>
                <w:szCs w:val="22"/>
              </w:rPr>
            </w:pPr>
            <w:r w:rsidRPr="00FB7E14">
              <w:rPr>
                <w:rFonts w:ascii="Lato" w:hAnsi="Lato" w:cs="Arial"/>
                <w:sz w:val="22"/>
                <w:szCs w:val="22"/>
              </w:rPr>
              <w:t>values</w:t>
            </w:r>
            <w:r w:rsidR="000E38CC" w:rsidRPr="00FB7E14">
              <w:rPr>
                <w:rFonts w:ascii="Lato" w:hAnsi="Lato" w:cs="Arial"/>
                <w:sz w:val="22"/>
                <w:szCs w:val="22"/>
              </w:rPr>
              <w:t xml:space="preserve"> </w:t>
            </w:r>
            <w:r w:rsidRPr="00FB7E14">
              <w:rPr>
                <w:rFonts w:ascii="Lato" w:hAnsi="Lato" w:cs="Arial"/>
                <w:sz w:val="22"/>
                <w:szCs w:val="22"/>
              </w:rPr>
              <w:t>diversity,</w:t>
            </w:r>
            <w:r w:rsidR="000E38CC" w:rsidRPr="00FB7E14">
              <w:rPr>
                <w:rFonts w:ascii="Lato" w:hAnsi="Lato" w:cs="Arial"/>
                <w:sz w:val="22"/>
                <w:szCs w:val="22"/>
              </w:rPr>
              <w:t xml:space="preserve"> </w:t>
            </w:r>
            <w:r w:rsidRPr="00FB7E14">
              <w:rPr>
                <w:rFonts w:ascii="Lato" w:hAnsi="Lato" w:cs="Arial"/>
                <w:sz w:val="22"/>
                <w:szCs w:val="22"/>
              </w:rPr>
              <w:t>sees</w:t>
            </w:r>
            <w:r w:rsidR="000E38CC" w:rsidRPr="00FB7E14">
              <w:rPr>
                <w:rFonts w:ascii="Lato" w:hAnsi="Lato" w:cs="Arial"/>
                <w:sz w:val="22"/>
                <w:szCs w:val="22"/>
              </w:rPr>
              <w:t xml:space="preserve"> </w:t>
            </w:r>
            <w:r w:rsidRPr="00FB7E14">
              <w:rPr>
                <w:rFonts w:ascii="Lato" w:hAnsi="Lato" w:cs="Arial"/>
                <w:sz w:val="22"/>
                <w:szCs w:val="22"/>
              </w:rPr>
              <w:t>it</w:t>
            </w:r>
            <w:r w:rsidR="000E38CC" w:rsidRPr="00FB7E14">
              <w:rPr>
                <w:rFonts w:ascii="Lato" w:hAnsi="Lato" w:cs="Arial"/>
                <w:sz w:val="22"/>
                <w:szCs w:val="22"/>
              </w:rPr>
              <w:t xml:space="preserve"> </w:t>
            </w:r>
            <w:r w:rsidRPr="00FB7E14">
              <w:rPr>
                <w:rFonts w:ascii="Lato" w:hAnsi="Lato" w:cs="Arial"/>
                <w:sz w:val="22"/>
                <w:szCs w:val="22"/>
              </w:rPr>
              <w:t>as</w:t>
            </w:r>
            <w:r w:rsidR="000E38CC" w:rsidRPr="00FB7E14">
              <w:rPr>
                <w:rFonts w:ascii="Lato" w:hAnsi="Lato" w:cs="Arial"/>
                <w:sz w:val="22"/>
                <w:szCs w:val="22"/>
              </w:rPr>
              <w:t xml:space="preserve"> </w:t>
            </w:r>
            <w:r w:rsidRPr="00FB7E14">
              <w:rPr>
                <w:rFonts w:ascii="Lato" w:hAnsi="Lato" w:cs="Arial"/>
                <w:sz w:val="22"/>
                <w:szCs w:val="22"/>
              </w:rPr>
              <w:t>a</w:t>
            </w:r>
            <w:r w:rsidR="000E38CC" w:rsidRPr="00FB7E14">
              <w:rPr>
                <w:rFonts w:ascii="Lato" w:hAnsi="Lato" w:cs="Arial"/>
                <w:sz w:val="22"/>
                <w:szCs w:val="22"/>
              </w:rPr>
              <w:t xml:space="preserve"> </w:t>
            </w:r>
            <w:r w:rsidRPr="00FB7E14">
              <w:rPr>
                <w:rFonts w:ascii="Lato" w:hAnsi="Lato" w:cs="Arial"/>
                <w:sz w:val="22"/>
                <w:szCs w:val="22"/>
              </w:rPr>
              <w:t>source</w:t>
            </w:r>
            <w:r w:rsidR="000E38CC" w:rsidRPr="00FB7E14">
              <w:rPr>
                <w:rFonts w:ascii="Lato" w:hAnsi="Lato" w:cs="Arial"/>
                <w:sz w:val="22"/>
                <w:szCs w:val="22"/>
              </w:rPr>
              <w:t xml:space="preserve"> </w:t>
            </w:r>
            <w:r w:rsidRPr="00FB7E14">
              <w:rPr>
                <w:rFonts w:ascii="Lato" w:hAnsi="Lato" w:cs="Arial"/>
                <w:sz w:val="22"/>
                <w:szCs w:val="22"/>
              </w:rPr>
              <w:t>of</w:t>
            </w:r>
            <w:r w:rsidR="000E38CC" w:rsidRPr="00FB7E14">
              <w:rPr>
                <w:rFonts w:ascii="Lato" w:hAnsi="Lato" w:cs="Arial"/>
                <w:sz w:val="22"/>
                <w:szCs w:val="22"/>
              </w:rPr>
              <w:t xml:space="preserve"> </w:t>
            </w:r>
            <w:r w:rsidRPr="00FB7E14">
              <w:rPr>
                <w:rFonts w:ascii="Lato" w:hAnsi="Lato" w:cs="Arial"/>
                <w:sz w:val="22"/>
                <w:szCs w:val="22"/>
              </w:rPr>
              <w:t>competitive</w:t>
            </w:r>
            <w:r w:rsidR="000E38CC" w:rsidRPr="00FB7E14">
              <w:rPr>
                <w:rFonts w:ascii="Lato" w:hAnsi="Lato" w:cs="Arial"/>
                <w:sz w:val="22"/>
                <w:szCs w:val="22"/>
              </w:rPr>
              <w:t xml:space="preserve"> </w:t>
            </w:r>
            <w:proofErr w:type="gramStart"/>
            <w:r w:rsidRPr="00FB7E14">
              <w:rPr>
                <w:rFonts w:ascii="Lato" w:hAnsi="Lato" w:cs="Arial"/>
                <w:sz w:val="22"/>
                <w:szCs w:val="22"/>
              </w:rPr>
              <w:t>strength</w:t>
            </w:r>
            <w:proofErr w:type="gramEnd"/>
          </w:p>
          <w:p w14:paraId="66381B56" w14:textId="0BF70D23" w:rsidR="008264D8" w:rsidRPr="00FB7E14" w:rsidRDefault="008264D8" w:rsidP="008264D8">
            <w:pPr>
              <w:numPr>
                <w:ilvl w:val="0"/>
                <w:numId w:val="29"/>
              </w:numPr>
              <w:suppressAutoHyphens/>
              <w:rPr>
                <w:rFonts w:ascii="Lato" w:hAnsi="Lato" w:cs="Arial"/>
                <w:sz w:val="22"/>
                <w:szCs w:val="22"/>
              </w:rPr>
            </w:pPr>
            <w:r w:rsidRPr="00FB7E14">
              <w:rPr>
                <w:rFonts w:ascii="Lato" w:hAnsi="Lato" w:cs="Arial"/>
                <w:sz w:val="22"/>
                <w:szCs w:val="22"/>
              </w:rPr>
              <w:t>approachable,</w:t>
            </w:r>
            <w:r w:rsidR="000E38CC" w:rsidRPr="00FB7E14">
              <w:rPr>
                <w:rFonts w:ascii="Lato" w:hAnsi="Lato" w:cs="Arial"/>
                <w:sz w:val="22"/>
                <w:szCs w:val="22"/>
              </w:rPr>
              <w:t xml:space="preserve"> </w:t>
            </w:r>
            <w:r w:rsidRPr="00FB7E14">
              <w:rPr>
                <w:rFonts w:ascii="Lato" w:hAnsi="Lato" w:cs="Arial"/>
                <w:sz w:val="22"/>
                <w:szCs w:val="22"/>
              </w:rPr>
              <w:t>good</w:t>
            </w:r>
            <w:r w:rsidR="000E38CC" w:rsidRPr="00FB7E14">
              <w:rPr>
                <w:rFonts w:ascii="Lato" w:hAnsi="Lato" w:cs="Arial"/>
                <w:sz w:val="22"/>
                <w:szCs w:val="22"/>
              </w:rPr>
              <w:t xml:space="preserve"> </w:t>
            </w:r>
            <w:r w:rsidRPr="00FB7E14">
              <w:rPr>
                <w:rFonts w:ascii="Lato" w:hAnsi="Lato" w:cs="Arial"/>
                <w:sz w:val="22"/>
                <w:szCs w:val="22"/>
              </w:rPr>
              <w:t>listener,</w:t>
            </w:r>
            <w:r w:rsidR="000E38CC" w:rsidRPr="00FB7E14">
              <w:rPr>
                <w:rFonts w:ascii="Lato" w:hAnsi="Lato" w:cs="Arial"/>
                <w:sz w:val="22"/>
                <w:szCs w:val="22"/>
              </w:rPr>
              <w:t xml:space="preserve"> </w:t>
            </w:r>
            <w:r w:rsidRPr="00FB7E14">
              <w:rPr>
                <w:rFonts w:ascii="Lato" w:hAnsi="Lato" w:cs="Arial"/>
                <w:sz w:val="22"/>
                <w:szCs w:val="22"/>
              </w:rPr>
              <w:t>easy</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talk</w:t>
            </w:r>
            <w:r w:rsidR="000E38CC" w:rsidRPr="00FB7E14">
              <w:rPr>
                <w:rFonts w:ascii="Lato" w:hAnsi="Lato" w:cs="Arial"/>
                <w:sz w:val="22"/>
                <w:szCs w:val="22"/>
              </w:rPr>
              <w:t xml:space="preserve"> </w:t>
            </w:r>
            <w:r w:rsidRPr="00FB7E14">
              <w:rPr>
                <w:rFonts w:ascii="Lato" w:hAnsi="Lato" w:cs="Arial"/>
                <w:sz w:val="22"/>
                <w:szCs w:val="22"/>
              </w:rPr>
              <w:t>to.</w:t>
            </w:r>
          </w:p>
          <w:p w14:paraId="117D9813" w14:textId="77777777" w:rsidR="008264D8" w:rsidRPr="00FB7E14" w:rsidRDefault="008264D8" w:rsidP="00467E44">
            <w:pPr>
              <w:keepNext/>
              <w:spacing w:before="120"/>
              <w:rPr>
                <w:rFonts w:ascii="Lato" w:hAnsi="Lato" w:cs="Arial"/>
                <w:b/>
                <w:sz w:val="22"/>
                <w:szCs w:val="22"/>
              </w:rPr>
            </w:pPr>
            <w:r w:rsidRPr="00FB7E14">
              <w:rPr>
                <w:rFonts w:ascii="Lato" w:hAnsi="Lato" w:cs="Arial"/>
                <w:b/>
                <w:sz w:val="22"/>
                <w:szCs w:val="22"/>
              </w:rPr>
              <w:t>Creativity:</w:t>
            </w:r>
          </w:p>
          <w:p w14:paraId="1A3FBE9C" w14:textId="70306443" w:rsidR="008264D8" w:rsidRPr="00FB7E14" w:rsidRDefault="008264D8" w:rsidP="008264D8">
            <w:pPr>
              <w:numPr>
                <w:ilvl w:val="0"/>
                <w:numId w:val="31"/>
              </w:numPr>
              <w:suppressAutoHyphens/>
              <w:rPr>
                <w:rFonts w:ascii="Lato" w:hAnsi="Lato" w:cs="Arial"/>
                <w:sz w:val="22"/>
                <w:szCs w:val="22"/>
              </w:rPr>
            </w:pPr>
            <w:r w:rsidRPr="00FB7E14">
              <w:rPr>
                <w:rFonts w:ascii="Lato" w:hAnsi="Lato" w:cs="Arial"/>
                <w:sz w:val="22"/>
                <w:szCs w:val="22"/>
              </w:rPr>
              <w:t>develops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encourages</w:t>
            </w:r>
            <w:r w:rsidR="000E38CC" w:rsidRPr="00FB7E14">
              <w:rPr>
                <w:rFonts w:ascii="Lato" w:hAnsi="Lato" w:cs="Arial"/>
                <w:sz w:val="22"/>
                <w:szCs w:val="22"/>
              </w:rPr>
              <w:t xml:space="preserve"> </w:t>
            </w:r>
            <w:r w:rsidRPr="00FB7E14">
              <w:rPr>
                <w:rFonts w:ascii="Lato" w:hAnsi="Lato" w:cs="Arial"/>
                <w:sz w:val="22"/>
                <w:szCs w:val="22"/>
              </w:rPr>
              <w:t>new</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innovative</w:t>
            </w:r>
            <w:r w:rsidR="000E38CC" w:rsidRPr="00FB7E14">
              <w:rPr>
                <w:rFonts w:ascii="Lato" w:hAnsi="Lato" w:cs="Arial"/>
                <w:sz w:val="22"/>
                <w:szCs w:val="22"/>
              </w:rPr>
              <w:t xml:space="preserve"> </w:t>
            </w:r>
            <w:proofErr w:type="gramStart"/>
            <w:r w:rsidRPr="00FB7E14">
              <w:rPr>
                <w:rFonts w:ascii="Lato" w:hAnsi="Lato" w:cs="Arial"/>
                <w:sz w:val="22"/>
                <w:szCs w:val="22"/>
              </w:rPr>
              <w:t>solutions</w:t>
            </w:r>
            <w:proofErr w:type="gramEnd"/>
          </w:p>
          <w:p w14:paraId="1A8038DF" w14:textId="68CEA584" w:rsidR="008264D8" w:rsidRPr="00FB7E14" w:rsidRDefault="008264D8" w:rsidP="008264D8">
            <w:pPr>
              <w:numPr>
                <w:ilvl w:val="0"/>
                <w:numId w:val="31"/>
              </w:numPr>
              <w:suppressAutoHyphens/>
              <w:rPr>
                <w:rFonts w:ascii="Lato" w:hAnsi="Lato" w:cs="Arial"/>
                <w:sz w:val="22"/>
                <w:szCs w:val="22"/>
              </w:rPr>
            </w:pPr>
            <w:r w:rsidRPr="00FB7E14">
              <w:rPr>
                <w:rFonts w:ascii="Lato" w:hAnsi="Lato" w:cs="Arial"/>
                <w:sz w:val="22"/>
                <w:szCs w:val="22"/>
              </w:rPr>
              <w:t>willing</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take</w:t>
            </w:r>
            <w:r w:rsidR="000E38CC" w:rsidRPr="00FB7E14">
              <w:rPr>
                <w:rFonts w:ascii="Lato" w:hAnsi="Lato" w:cs="Arial"/>
                <w:sz w:val="22"/>
                <w:szCs w:val="22"/>
              </w:rPr>
              <w:t xml:space="preserve"> </w:t>
            </w:r>
            <w:r w:rsidRPr="00FB7E14">
              <w:rPr>
                <w:rFonts w:ascii="Lato" w:hAnsi="Lato" w:cs="Arial"/>
                <w:sz w:val="22"/>
                <w:szCs w:val="22"/>
              </w:rPr>
              <w:t>disciplined</w:t>
            </w:r>
            <w:r w:rsidR="000E38CC" w:rsidRPr="00FB7E14">
              <w:rPr>
                <w:rFonts w:ascii="Lato" w:hAnsi="Lato" w:cs="Arial"/>
                <w:sz w:val="22"/>
                <w:szCs w:val="22"/>
              </w:rPr>
              <w:t xml:space="preserve"> </w:t>
            </w:r>
            <w:r w:rsidRPr="00FB7E14">
              <w:rPr>
                <w:rFonts w:ascii="Lato" w:hAnsi="Lato" w:cs="Arial"/>
                <w:sz w:val="22"/>
                <w:szCs w:val="22"/>
              </w:rPr>
              <w:t>risks.</w:t>
            </w:r>
          </w:p>
          <w:p w14:paraId="44128074" w14:textId="77777777" w:rsidR="008264D8" w:rsidRPr="00FB7E14" w:rsidRDefault="008264D8" w:rsidP="00467E44">
            <w:pPr>
              <w:keepNext/>
              <w:spacing w:before="120"/>
              <w:rPr>
                <w:rFonts w:ascii="Lato" w:hAnsi="Lato" w:cs="Arial"/>
                <w:b/>
                <w:sz w:val="22"/>
                <w:szCs w:val="22"/>
              </w:rPr>
            </w:pPr>
            <w:r w:rsidRPr="00FB7E14">
              <w:rPr>
                <w:rFonts w:ascii="Lato" w:hAnsi="Lato" w:cs="Arial"/>
                <w:b/>
                <w:sz w:val="22"/>
                <w:szCs w:val="22"/>
              </w:rPr>
              <w:t>Integrity:</w:t>
            </w:r>
          </w:p>
          <w:p w14:paraId="0CA5E17B" w14:textId="6701B525" w:rsidR="008264D8" w:rsidRPr="00FB7E14" w:rsidRDefault="008264D8" w:rsidP="00AC7F69">
            <w:pPr>
              <w:numPr>
                <w:ilvl w:val="0"/>
                <w:numId w:val="31"/>
              </w:numPr>
              <w:suppressAutoHyphens/>
              <w:rPr>
                <w:rFonts w:ascii="Lato" w:hAnsi="Lato" w:cs="Arial"/>
                <w:sz w:val="22"/>
                <w:szCs w:val="22"/>
              </w:rPr>
            </w:pPr>
            <w:r w:rsidRPr="00FB7E14">
              <w:rPr>
                <w:rFonts w:ascii="Lato" w:hAnsi="Lato" w:cs="Arial"/>
                <w:sz w:val="22"/>
                <w:szCs w:val="22"/>
              </w:rPr>
              <w:t>honest,</w:t>
            </w:r>
            <w:r w:rsidR="000E38CC" w:rsidRPr="00FB7E14">
              <w:rPr>
                <w:rFonts w:ascii="Lato" w:hAnsi="Lato" w:cs="Arial"/>
                <w:sz w:val="22"/>
                <w:szCs w:val="22"/>
              </w:rPr>
              <w:t xml:space="preserve"> </w:t>
            </w:r>
            <w:r w:rsidRPr="00FB7E14">
              <w:rPr>
                <w:rFonts w:ascii="Lato" w:hAnsi="Lato" w:cs="Arial"/>
                <w:sz w:val="22"/>
                <w:szCs w:val="22"/>
              </w:rPr>
              <w:t>encourages</w:t>
            </w:r>
            <w:r w:rsidR="000E38CC" w:rsidRPr="00FB7E14">
              <w:rPr>
                <w:rFonts w:ascii="Lato" w:hAnsi="Lato" w:cs="Arial"/>
                <w:sz w:val="22"/>
                <w:szCs w:val="22"/>
              </w:rPr>
              <w:t xml:space="preserve"> </w:t>
            </w:r>
            <w:r w:rsidRPr="00FB7E14">
              <w:rPr>
                <w:rFonts w:ascii="Lato" w:hAnsi="Lato" w:cs="Arial"/>
                <w:sz w:val="22"/>
                <w:szCs w:val="22"/>
              </w:rPr>
              <w:t>openness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transparency;</w:t>
            </w:r>
            <w:r w:rsidR="000E38CC" w:rsidRPr="00FB7E14">
              <w:rPr>
                <w:rFonts w:ascii="Lato" w:hAnsi="Lato" w:cs="Arial"/>
                <w:sz w:val="22"/>
                <w:szCs w:val="22"/>
              </w:rPr>
              <w:t xml:space="preserve"> </w:t>
            </w:r>
            <w:r w:rsidRPr="00FB7E14">
              <w:rPr>
                <w:rFonts w:ascii="Lato" w:hAnsi="Lato" w:cs="Arial"/>
                <w:sz w:val="22"/>
                <w:szCs w:val="22"/>
              </w:rPr>
              <w:t>demonstrates</w:t>
            </w:r>
            <w:r w:rsidR="000E38CC" w:rsidRPr="00FB7E14">
              <w:rPr>
                <w:rFonts w:ascii="Lato" w:hAnsi="Lato" w:cs="Arial"/>
                <w:sz w:val="22"/>
                <w:szCs w:val="22"/>
              </w:rPr>
              <w:t xml:space="preserve"> </w:t>
            </w:r>
            <w:r w:rsidRPr="00FB7E14">
              <w:rPr>
                <w:rFonts w:ascii="Lato" w:hAnsi="Lato" w:cs="Arial"/>
                <w:sz w:val="22"/>
                <w:szCs w:val="22"/>
              </w:rPr>
              <w:t>highest</w:t>
            </w:r>
            <w:r w:rsidR="000E38CC" w:rsidRPr="00FB7E14">
              <w:rPr>
                <w:rFonts w:ascii="Lato" w:hAnsi="Lato" w:cs="Arial"/>
                <w:sz w:val="22"/>
                <w:szCs w:val="22"/>
              </w:rPr>
              <w:t xml:space="preserve"> </w:t>
            </w:r>
            <w:r w:rsidRPr="00FB7E14">
              <w:rPr>
                <w:rFonts w:ascii="Lato" w:hAnsi="Lato" w:cs="Arial"/>
                <w:sz w:val="22"/>
                <w:szCs w:val="22"/>
              </w:rPr>
              <w:t>levels</w:t>
            </w:r>
            <w:r w:rsidR="000E38CC" w:rsidRPr="00FB7E14">
              <w:rPr>
                <w:rFonts w:ascii="Lato" w:hAnsi="Lato" w:cs="Arial"/>
                <w:sz w:val="22"/>
                <w:szCs w:val="22"/>
              </w:rPr>
              <w:t xml:space="preserve"> </w:t>
            </w:r>
            <w:r w:rsidRPr="00FB7E14">
              <w:rPr>
                <w:rFonts w:ascii="Lato" w:hAnsi="Lato" w:cs="Arial"/>
                <w:sz w:val="22"/>
                <w:szCs w:val="22"/>
              </w:rPr>
              <w:t>of</w:t>
            </w:r>
            <w:r w:rsidR="000E38CC" w:rsidRPr="00FB7E14">
              <w:rPr>
                <w:rFonts w:ascii="Lato" w:hAnsi="Lato" w:cs="Arial"/>
                <w:sz w:val="22"/>
                <w:szCs w:val="22"/>
              </w:rPr>
              <w:t xml:space="preserve"> </w:t>
            </w:r>
            <w:r w:rsidRPr="00FB7E14">
              <w:rPr>
                <w:rFonts w:ascii="Lato" w:hAnsi="Lato" w:cs="Arial"/>
                <w:sz w:val="22"/>
                <w:szCs w:val="22"/>
              </w:rPr>
              <w:t>integrity</w:t>
            </w:r>
          </w:p>
        </w:tc>
      </w:tr>
      <w:tr w:rsidR="002B21C3" w:rsidRPr="00FB7E14" w14:paraId="6E9EFEFE" w14:textId="77777777" w:rsidTr="4FC3813A">
        <w:tc>
          <w:tcPr>
            <w:tcW w:w="9498" w:type="dxa"/>
            <w:gridSpan w:val="3"/>
          </w:tcPr>
          <w:p w14:paraId="58C339D3" w14:textId="547F3802" w:rsidR="002B21C3" w:rsidRPr="00FB7E14" w:rsidRDefault="00ED102A">
            <w:pPr>
              <w:rPr>
                <w:rFonts w:ascii="Lato" w:hAnsi="Lato" w:cs="Arial"/>
                <w:b/>
                <w:sz w:val="22"/>
                <w:szCs w:val="22"/>
              </w:rPr>
            </w:pPr>
            <w:r w:rsidRPr="00FB7E14">
              <w:rPr>
                <w:rFonts w:ascii="Lato" w:hAnsi="Lato" w:cs="Arial"/>
                <w:b/>
                <w:sz w:val="22"/>
                <w:szCs w:val="22"/>
              </w:rPr>
              <w:t>QUALIFICATIONS</w:t>
            </w:r>
            <w:r w:rsidR="000E38CC" w:rsidRPr="00FB7E14">
              <w:rPr>
                <w:rFonts w:ascii="Lato" w:hAnsi="Lato" w:cs="Arial"/>
                <w:b/>
                <w:sz w:val="22"/>
                <w:szCs w:val="22"/>
              </w:rPr>
              <w:t xml:space="preserve">  </w:t>
            </w:r>
          </w:p>
          <w:p w14:paraId="548E3548" w14:textId="694ED7B3" w:rsidR="00556B70" w:rsidRPr="00FB7E14" w:rsidRDefault="006D63C4" w:rsidP="00CB20F1">
            <w:pPr>
              <w:rPr>
                <w:rFonts w:ascii="Lato" w:hAnsi="Lato" w:cs="Arial"/>
                <w:sz w:val="22"/>
                <w:szCs w:val="22"/>
              </w:rPr>
            </w:pPr>
            <w:r w:rsidRPr="00FB7E14">
              <w:rPr>
                <w:rFonts w:ascii="Lato" w:hAnsi="Lato" w:cs="Arial"/>
                <w:sz w:val="22"/>
                <w:szCs w:val="22"/>
              </w:rPr>
              <w:t>Educated</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degree</w:t>
            </w:r>
            <w:r w:rsidR="000E38CC" w:rsidRPr="00FB7E14">
              <w:rPr>
                <w:rFonts w:ascii="Lato" w:hAnsi="Lato" w:cs="Arial"/>
                <w:sz w:val="22"/>
                <w:szCs w:val="22"/>
              </w:rPr>
              <w:t xml:space="preserve"> </w:t>
            </w:r>
            <w:r w:rsidRPr="00FB7E14">
              <w:rPr>
                <w:rFonts w:ascii="Lato" w:hAnsi="Lato" w:cs="Arial"/>
                <w:sz w:val="22"/>
                <w:szCs w:val="22"/>
              </w:rPr>
              <w:t>level</w:t>
            </w:r>
            <w:r w:rsidR="000E38CC" w:rsidRPr="00FB7E14">
              <w:rPr>
                <w:rFonts w:ascii="Lato" w:hAnsi="Lato" w:cs="Arial"/>
                <w:sz w:val="22"/>
                <w:szCs w:val="22"/>
              </w:rPr>
              <w:t xml:space="preserve"> </w:t>
            </w:r>
            <w:r w:rsidRPr="00FB7E14">
              <w:rPr>
                <w:rFonts w:ascii="Lato" w:hAnsi="Lato" w:cs="Arial"/>
                <w:sz w:val="22"/>
                <w:szCs w:val="22"/>
              </w:rPr>
              <w:t>or</w:t>
            </w:r>
            <w:r w:rsidR="000E38CC" w:rsidRPr="00FB7E14">
              <w:rPr>
                <w:rFonts w:ascii="Lato" w:hAnsi="Lato" w:cs="Arial"/>
                <w:sz w:val="22"/>
                <w:szCs w:val="22"/>
              </w:rPr>
              <w:t xml:space="preserve"> </w:t>
            </w:r>
            <w:r w:rsidRPr="00FB7E14">
              <w:rPr>
                <w:rFonts w:ascii="Lato" w:hAnsi="Lato" w:cs="Arial"/>
                <w:sz w:val="22"/>
                <w:szCs w:val="22"/>
              </w:rPr>
              <w:t>qualified</w:t>
            </w:r>
            <w:r w:rsidR="000E38CC" w:rsidRPr="00FB7E14">
              <w:rPr>
                <w:rFonts w:ascii="Lato" w:hAnsi="Lato" w:cs="Arial"/>
                <w:sz w:val="22"/>
                <w:szCs w:val="22"/>
              </w:rPr>
              <w:t xml:space="preserve"> </w:t>
            </w:r>
            <w:r w:rsidRPr="00FB7E14">
              <w:rPr>
                <w:rFonts w:ascii="Lato" w:hAnsi="Lato" w:cs="Arial"/>
                <w:sz w:val="22"/>
                <w:szCs w:val="22"/>
              </w:rPr>
              <w:t>by</w:t>
            </w:r>
            <w:r w:rsidR="000E38CC" w:rsidRPr="00FB7E14">
              <w:rPr>
                <w:rFonts w:ascii="Lato" w:hAnsi="Lato" w:cs="Arial"/>
                <w:sz w:val="22"/>
                <w:szCs w:val="22"/>
              </w:rPr>
              <w:t xml:space="preserve"> </w:t>
            </w:r>
            <w:r w:rsidRPr="00FB7E14">
              <w:rPr>
                <w:rFonts w:ascii="Lato" w:hAnsi="Lato" w:cs="Arial"/>
                <w:sz w:val="22"/>
                <w:szCs w:val="22"/>
              </w:rPr>
              <w:t>relevant</w:t>
            </w:r>
            <w:r w:rsidR="000E38CC" w:rsidRPr="00FB7E14">
              <w:rPr>
                <w:rFonts w:ascii="Lato" w:hAnsi="Lato" w:cs="Arial"/>
                <w:sz w:val="22"/>
                <w:szCs w:val="22"/>
              </w:rPr>
              <w:t xml:space="preserve"> </w:t>
            </w:r>
            <w:r w:rsidRPr="00FB7E14">
              <w:rPr>
                <w:rFonts w:ascii="Lato" w:hAnsi="Lato" w:cs="Arial"/>
                <w:sz w:val="22"/>
                <w:szCs w:val="22"/>
              </w:rPr>
              <w:t>professional</w:t>
            </w:r>
            <w:r w:rsidR="000E38CC" w:rsidRPr="00FB7E14">
              <w:rPr>
                <w:rFonts w:ascii="Lato" w:hAnsi="Lato" w:cs="Arial"/>
                <w:sz w:val="22"/>
                <w:szCs w:val="22"/>
              </w:rPr>
              <w:t xml:space="preserve"> </w:t>
            </w:r>
            <w:r w:rsidRPr="00FB7E14">
              <w:rPr>
                <w:rFonts w:ascii="Lato" w:hAnsi="Lato" w:cs="Arial"/>
                <w:sz w:val="22"/>
                <w:szCs w:val="22"/>
              </w:rPr>
              <w:t>experience.</w:t>
            </w:r>
            <w:r w:rsidR="000E38CC" w:rsidRPr="00FB7E14">
              <w:rPr>
                <w:rFonts w:ascii="Lato" w:hAnsi="Lato" w:cs="Arial"/>
                <w:sz w:val="22"/>
                <w:szCs w:val="22"/>
              </w:rPr>
              <w:t xml:space="preserve"> </w:t>
            </w:r>
          </w:p>
        </w:tc>
      </w:tr>
      <w:tr w:rsidR="00543A17" w:rsidRPr="00FB7E14" w14:paraId="4CCF82D0" w14:textId="77777777" w:rsidTr="4FC3813A">
        <w:trPr>
          <w:trHeight w:val="844"/>
        </w:trPr>
        <w:tc>
          <w:tcPr>
            <w:tcW w:w="9498" w:type="dxa"/>
            <w:gridSpan w:val="3"/>
            <w:tcBorders>
              <w:bottom w:val="single" w:sz="8" w:space="0" w:color="000000" w:themeColor="text1"/>
            </w:tcBorders>
          </w:tcPr>
          <w:p w14:paraId="64A94F6E" w14:textId="3B515987" w:rsidR="00543A17" w:rsidRPr="00FB7E14" w:rsidRDefault="00543A17" w:rsidP="00543A17">
            <w:pPr>
              <w:rPr>
                <w:rFonts w:ascii="Lato" w:hAnsi="Lato" w:cs="Arial"/>
                <w:b/>
                <w:sz w:val="22"/>
                <w:szCs w:val="22"/>
              </w:rPr>
            </w:pPr>
            <w:r w:rsidRPr="00FB7E14">
              <w:rPr>
                <w:rFonts w:ascii="Lato" w:hAnsi="Lato" w:cs="Arial"/>
                <w:b/>
                <w:sz w:val="22"/>
                <w:szCs w:val="22"/>
              </w:rPr>
              <w:lastRenderedPageBreak/>
              <w:t>EXPERIENCE</w:t>
            </w:r>
            <w:r w:rsidR="000E38CC" w:rsidRPr="00FB7E14">
              <w:rPr>
                <w:rFonts w:ascii="Lato" w:hAnsi="Lato" w:cs="Arial"/>
                <w:b/>
                <w:sz w:val="22"/>
                <w:szCs w:val="22"/>
              </w:rPr>
              <w:t xml:space="preserve"> </w:t>
            </w:r>
            <w:r w:rsidRPr="00FB7E14">
              <w:rPr>
                <w:rFonts w:ascii="Lato" w:hAnsi="Lato" w:cs="Arial"/>
                <w:b/>
                <w:sz w:val="22"/>
                <w:szCs w:val="22"/>
              </w:rPr>
              <w:t>AND</w:t>
            </w:r>
            <w:r w:rsidR="000E38CC" w:rsidRPr="00FB7E14">
              <w:rPr>
                <w:rFonts w:ascii="Lato" w:hAnsi="Lato" w:cs="Arial"/>
                <w:b/>
                <w:sz w:val="22"/>
                <w:szCs w:val="22"/>
              </w:rPr>
              <w:t xml:space="preserve"> </w:t>
            </w:r>
            <w:r w:rsidRPr="00FB7E14">
              <w:rPr>
                <w:rFonts w:ascii="Lato" w:hAnsi="Lato" w:cs="Arial"/>
                <w:b/>
                <w:sz w:val="22"/>
                <w:szCs w:val="22"/>
              </w:rPr>
              <w:t>SKILLS</w:t>
            </w:r>
          </w:p>
          <w:p w14:paraId="43C42AA1" w14:textId="2A551EF6" w:rsidR="00314F4A" w:rsidRPr="00FB7E14" w:rsidRDefault="00314F4A" w:rsidP="00467E44">
            <w:pPr>
              <w:keepNext/>
              <w:spacing w:before="120"/>
              <w:rPr>
                <w:rStyle w:val="normaltextrun"/>
                <w:rFonts w:ascii="Lato" w:hAnsi="Lato" w:cs="Segoe UI"/>
                <w:b/>
                <w:bCs/>
                <w:sz w:val="22"/>
                <w:szCs w:val="22"/>
              </w:rPr>
            </w:pPr>
            <w:r w:rsidRPr="00FB7E14">
              <w:rPr>
                <w:rFonts w:ascii="Lato" w:hAnsi="Lato" w:cs="Arial"/>
                <w:b/>
                <w:sz w:val="22"/>
                <w:szCs w:val="22"/>
              </w:rPr>
              <w:t>Essential</w:t>
            </w:r>
            <w:r w:rsidR="00467E44" w:rsidRPr="00FB7E14">
              <w:rPr>
                <w:rFonts w:ascii="Lato" w:hAnsi="Lato" w:cs="Arial"/>
                <w:b/>
                <w:sz w:val="22"/>
                <w:szCs w:val="22"/>
              </w:rPr>
              <w:t>:</w:t>
            </w:r>
          </w:p>
          <w:p w14:paraId="0B94824B" w14:textId="434704D0" w:rsidR="00980AAA" w:rsidRPr="00FB7E14" w:rsidRDefault="0070141A" w:rsidP="4FC3813A">
            <w:pPr>
              <w:pStyle w:val="paragraph"/>
              <w:numPr>
                <w:ilvl w:val="0"/>
                <w:numId w:val="37"/>
              </w:numPr>
              <w:spacing w:before="0" w:beforeAutospacing="0" w:after="0" w:afterAutospacing="0"/>
              <w:ind w:left="714" w:hanging="357"/>
              <w:jc w:val="both"/>
              <w:textAlignment w:val="baseline"/>
              <w:rPr>
                <w:rStyle w:val="normaltextrun"/>
                <w:rFonts w:ascii="Lato" w:hAnsi="Lato" w:cs="Segoe UI"/>
                <w:sz w:val="22"/>
                <w:szCs w:val="22"/>
              </w:rPr>
            </w:pPr>
            <w:r w:rsidRPr="00FB7E14">
              <w:rPr>
                <w:rStyle w:val="normaltextrun"/>
                <w:rFonts w:ascii="Lato" w:hAnsi="Lato" w:cs="Segoe UI"/>
                <w:sz w:val="22"/>
                <w:szCs w:val="22"/>
              </w:rPr>
              <w:t>Minimum 1</w:t>
            </w:r>
            <w:r w:rsidR="1ACFBFBE" w:rsidRPr="00FB7E14">
              <w:rPr>
                <w:rStyle w:val="normaltextrun"/>
                <w:rFonts w:ascii="Lato" w:hAnsi="Lato" w:cs="Segoe UI"/>
                <w:sz w:val="22"/>
                <w:szCs w:val="22"/>
              </w:rPr>
              <w:t>yr</w:t>
            </w:r>
            <w:r w:rsidR="00A44D79" w:rsidRPr="00FB7E14">
              <w:rPr>
                <w:rStyle w:val="normaltextrun"/>
                <w:rFonts w:ascii="Lato" w:hAnsi="Lato" w:cs="Segoe UI"/>
                <w:sz w:val="22"/>
                <w:szCs w:val="22"/>
              </w:rPr>
              <w:t xml:space="preserve"> </w:t>
            </w:r>
            <w:r w:rsidR="00980AAA" w:rsidRPr="00FB7E14">
              <w:rPr>
                <w:rStyle w:val="normaltextrun"/>
                <w:rFonts w:ascii="Lato" w:hAnsi="Lato" w:cs="Segoe UI"/>
                <w:sz w:val="22"/>
                <w:szCs w:val="22"/>
              </w:rPr>
              <w:t xml:space="preserve">experience in data analytics working with a wide range of complex data </w:t>
            </w:r>
            <w:proofErr w:type="gramStart"/>
            <w:r w:rsidR="00980AAA" w:rsidRPr="00FB7E14">
              <w:rPr>
                <w:rStyle w:val="normaltextrun"/>
                <w:rFonts w:ascii="Lato" w:hAnsi="Lato" w:cs="Segoe UI"/>
                <w:sz w:val="22"/>
                <w:szCs w:val="22"/>
              </w:rPr>
              <w:t>sources</w:t>
            </w:r>
            <w:proofErr w:type="gramEnd"/>
          </w:p>
          <w:p w14:paraId="2043A6F2" w14:textId="5B57CD3E" w:rsidR="00BD0A25" w:rsidRPr="00FB7E14" w:rsidRDefault="00BD0A25" w:rsidP="00BD0A25">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Experience working within a fundraising or award management function, ideally within a complex matrixed organisation (including the Save the Children movement).</w:t>
            </w:r>
          </w:p>
          <w:p w14:paraId="284E95C9" w14:textId="15E01B17" w:rsidR="00980AAA" w:rsidRPr="00FB7E14" w:rsidRDefault="00980AAA" w:rsidP="4FC3813A">
            <w:pPr>
              <w:pStyle w:val="paragraph"/>
              <w:numPr>
                <w:ilvl w:val="0"/>
                <w:numId w:val="37"/>
              </w:numPr>
              <w:spacing w:before="0" w:beforeAutospacing="0" w:after="0" w:afterAutospacing="0"/>
              <w:ind w:left="714" w:hanging="357"/>
              <w:jc w:val="both"/>
              <w:textAlignment w:val="baseline"/>
              <w:rPr>
                <w:rStyle w:val="normaltextrun"/>
                <w:rFonts w:ascii="Lato" w:hAnsi="Lato" w:cs="Segoe UI"/>
                <w:sz w:val="22"/>
                <w:szCs w:val="22"/>
              </w:rPr>
            </w:pPr>
            <w:r w:rsidRPr="00FB7E14">
              <w:rPr>
                <w:rStyle w:val="normaltextrun"/>
                <w:rFonts w:ascii="Lato" w:hAnsi="Lato" w:cs="Segoe UI"/>
                <w:sz w:val="22"/>
                <w:szCs w:val="22"/>
              </w:rPr>
              <w:t xml:space="preserve">Proven focus on </w:t>
            </w:r>
            <w:r w:rsidR="6E5E1FD0" w:rsidRPr="00FB7E14">
              <w:rPr>
                <w:rStyle w:val="normaltextrun"/>
                <w:rFonts w:ascii="Lato" w:hAnsi="Lato" w:cs="Segoe UI"/>
                <w:sz w:val="22"/>
                <w:szCs w:val="22"/>
              </w:rPr>
              <w:t>‘i</w:t>
            </w:r>
            <w:r w:rsidRPr="00FB7E14">
              <w:rPr>
                <w:rStyle w:val="normaltextrun"/>
                <w:rFonts w:ascii="Lato" w:hAnsi="Lato" w:cs="Segoe UI"/>
                <w:sz w:val="22"/>
                <w:szCs w:val="22"/>
              </w:rPr>
              <w:t>nsight</w:t>
            </w:r>
            <w:r w:rsidR="45697A78" w:rsidRPr="00FB7E14">
              <w:rPr>
                <w:rStyle w:val="normaltextrun"/>
                <w:rFonts w:ascii="Lato" w:hAnsi="Lato" w:cs="Segoe UI"/>
                <w:sz w:val="22"/>
                <w:szCs w:val="22"/>
              </w:rPr>
              <w:t>’</w:t>
            </w:r>
            <w:r w:rsidRPr="00FB7E14">
              <w:rPr>
                <w:rStyle w:val="normaltextrun"/>
                <w:rFonts w:ascii="Lato" w:hAnsi="Lato" w:cs="Segoe UI"/>
                <w:sz w:val="22"/>
                <w:szCs w:val="22"/>
              </w:rPr>
              <w:t xml:space="preserve">, understood as the next level after data analysis – the “so what?” </w:t>
            </w:r>
            <w:proofErr w:type="gramStart"/>
            <w:r w:rsidRPr="00FB7E14">
              <w:rPr>
                <w:rStyle w:val="normaltextrun"/>
                <w:rFonts w:ascii="Lato" w:hAnsi="Lato" w:cs="Segoe UI"/>
                <w:sz w:val="22"/>
                <w:szCs w:val="22"/>
              </w:rPr>
              <w:t>factor</w:t>
            </w:r>
            <w:proofErr w:type="gramEnd"/>
          </w:p>
          <w:p w14:paraId="43A7385C" w14:textId="1D9FB358" w:rsidR="00980AAA" w:rsidRPr="00FB7E14" w:rsidRDefault="00980AAA" w:rsidP="00980AAA">
            <w:pPr>
              <w:pStyle w:val="paragraph"/>
              <w:numPr>
                <w:ilvl w:val="0"/>
                <w:numId w:val="37"/>
              </w:numPr>
              <w:spacing w:before="0" w:beforeAutospacing="0" w:after="0" w:afterAutospacing="0"/>
              <w:ind w:left="714" w:hanging="357"/>
              <w:jc w:val="both"/>
              <w:textAlignment w:val="baseline"/>
              <w:rPr>
                <w:rStyle w:val="normaltextrun"/>
                <w:rFonts w:ascii="Lato" w:hAnsi="Lato"/>
                <w:sz w:val="22"/>
                <w:szCs w:val="22"/>
              </w:rPr>
            </w:pPr>
            <w:r w:rsidRPr="00FB7E14">
              <w:rPr>
                <w:rStyle w:val="normaltextrun"/>
                <w:rFonts w:ascii="Lato" w:hAnsi="Lato" w:cs="Segoe UI"/>
                <w:bCs/>
                <w:sz w:val="22"/>
                <w:szCs w:val="22"/>
              </w:rPr>
              <w:t>Strong Excel skills (</w:t>
            </w:r>
            <w:proofErr w:type="spellStart"/>
            <w:r w:rsidR="00A44D79" w:rsidRPr="00FB7E14">
              <w:rPr>
                <w:rStyle w:val="normaltextrun"/>
                <w:rFonts w:ascii="Lato" w:hAnsi="Lato" w:cs="Segoe UI"/>
                <w:bCs/>
                <w:sz w:val="22"/>
                <w:szCs w:val="22"/>
              </w:rPr>
              <w:t>inc</w:t>
            </w:r>
            <w:proofErr w:type="spellEnd"/>
            <w:r w:rsidR="00A44D79" w:rsidRPr="00FB7E14">
              <w:rPr>
                <w:rStyle w:val="normaltextrun"/>
                <w:rFonts w:ascii="Lato" w:hAnsi="Lato" w:cs="Segoe UI"/>
                <w:bCs/>
                <w:sz w:val="22"/>
                <w:szCs w:val="22"/>
              </w:rPr>
              <w:t xml:space="preserve"> p</w:t>
            </w:r>
            <w:r w:rsidRPr="00FB7E14">
              <w:rPr>
                <w:rStyle w:val="normaltextrun"/>
                <w:rFonts w:ascii="Lato" w:hAnsi="Lato" w:cs="Segoe UI"/>
                <w:bCs/>
                <w:sz w:val="22"/>
                <w:szCs w:val="22"/>
              </w:rPr>
              <w:t xml:space="preserve">ivot tables, </w:t>
            </w:r>
            <w:r w:rsidR="00A44D79" w:rsidRPr="00FB7E14">
              <w:rPr>
                <w:rStyle w:val="normaltextrun"/>
                <w:rFonts w:ascii="Lato" w:hAnsi="Lato" w:cs="Segoe UI"/>
                <w:bCs/>
                <w:sz w:val="22"/>
                <w:szCs w:val="22"/>
              </w:rPr>
              <w:t xml:space="preserve">external </w:t>
            </w:r>
            <w:r w:rsidRPr="00FB7E14">
              <w:rPr>
                <w:rStyle w:val="normaltextrun"/>
                <w:rFonts w:ascii="Lato" w:hAnsi="Lato" w:cs="Segoe UI"/>
                <w:bCs/>
                <w:sz w:val="22"/>
                <w:szCs w:val="22"/>
              </w:rPr>
              <w:t xml:space="preserve">data </w:t>
            </w:r>
            <w:r w:rsidR="00A44D79" w:rsidRPr="00FB7E14">
              <w:rPr>
                <w:rStyle w:val="normaltextrun"/>
                <w:rFonts w:ascii="Lato" w:hAnsi="Lato" w:cs="Segoe UI"/>
                <w:bCs/>
                <w:sz w:val="22"/>
                <w:szCs w:val="22"/>
              </w:rPr>
              <w:t>connections</w:t>
            </w:r>
            <w:r w:rsidRPr="00FB7E14">
              <w:rPr>
                <w:rStyle w:val="normaltextrun"/>
                <w:rFonts w:ascii="Lato" w:hAnsi="Lato" w:cs="Segoe UI"/>
                <w:bCs/>
                <w:sz w:val="22"/>
                <w:szCs w:val="22"/>
              </w:rPr>
              <w:t xml:space="preserve">) </w:t>
            </w:r>
            <w:r w:rsidR="00A44D79" w:rsidRPr="00FB7E14">
              <w:rPr>
                <w:rStyle w:val="normaltextrun"/>
                <w:rFonts w:ascii="Lato" w:hAnsi="Lato" w:cs="Segoe UI"/>
                <w:bCs/>
                <w:sz w:val="22"/>
                <w:szCs w:val="22"/>
              </w:rPr>
              <w:t xml:space="preserve">&amp; </w:t>
            </w:r>
            <w:r w:rsidRPr="00FB7E14">
              <w:rPr>
                <w:rStyle w:val="normaltextrun"/>
                <w:rFonts w:ascii="Lato" w:hAnsi="Lato" w:cs="Segoe UI"/>
                <w:bCs/>
                <w:sz w:val="22"/>
                <w:szCs w:val="22"/>
              </w:rPr>
              <w:t xml:space="preserve">associated </w:t>
            </w:r>
            <w:r w:rsidR="00A44D79" w:rsidRPr="00FB7E14">
              <w:rPr>
                <w:rStyle w:val="normaltextrun"/>
                <w:rFonts w:ascii="Lato" w:hAnsi="Lato" w:cs="Segoe UI"/>
                <w:bCs/>
                <w:sz w:val="22"/>
                <w:szCs w:val="22"/>
              </w:rPr>
              <w:t>tools (Power</w:t>
            </w:r>
            <w:r w:rsidRPr="00FB7E14">
              <w:rPr>
                <w:rStyle w:val="normaltextrun"/>
                <w:rFonts w:ascii="Lato" w:hAnsi="Lato" w:cs="Segoe UI"/>
                <w:bCs/>
                <w:sz w:val="22"/>
                <w:szCs w:val="22"/>
              </w:rPr>
              <w:t>Pivot)</w:t>
            </w:r>
          </w:p>
          <w:p w14:paraId="4D060B66" w14:textId="3F5A4B37" w:rsidR="00BD0A25" w:rsidRPr="00FB7E14" w:rsidRDefault="00BD0A25" w:rsidP="00BD0A25">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 xml:space="preserve">Strong written and oral communication skills, including the ability to communicate and present to all levels of the </w:t>
            </w:r>
            <w:proofErr w:type="gramStart"/>
            <w:r w:rsidRPr="00FB7E14">
              <w:rPr>
                <w:rStyle w:val="normaltextrun"/>
                <w:rFonts w:ascii="Lato" w:hAnsi="Lato" w:cs="Segoe UI"/>
                <w:bCs/>
                <w:sz w:val="22"/>
                <w:szCs w:val="22"/>
              </w:rPr>
              <w:t>organisation</w:t>
            </w:r>
            <w:proofErr w:type="gramEnd"/>
          </w:p>
          <w:p w14:paraId="5B9822A5" w14:textId="052D0A15"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Experience in solving complex issues through analysis, collaboration and ensuring buy-in.</w:t>
            </w:r>
          </w:p>
          <w:p w14:paraId="256680DF" w14:textId="11DDB3D0"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Excellent business partnering, communication and relationship building skills.</w:t>
            </w:r>
          </w:p>
          <w:p w14:paraId="6BFB3E95" w14:textId="18CBB0FD"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Ability to work under pressure and meet tight deadlines with strong attention to detail.</w:t>
            </w:r>
          </w:p>
          <w:p w14:paraId="5951A091" w14:textId="5A9DDDE7" w:rsidR="00980AAA" w:rsidRPr="00FB7E14" w:rsidRDefault="00980AA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 xml:space="preserve">Ability to adopt a pro-active approach to problem solving, working with and coordinating input from multiple </w:t>
            </w:r>
            <w:proofErr w:type="gramStart"/>
            <w:r w:rsidRPr="00FB7E14">
              <w:rPr>
                <w:rStyle w:val="normaltextrun"/>
                <w:rFonts w:ascii="Lato" w:hAnsi="Lato" w:cs="Segoe UI"/>
                <w:bCs/>
                <w:sz w:val="22"/>
                <w:szCs w:val="22"/>
              </w:rPr>
              <w:t>departments</w:t>
            </w:r>
            <w:proofErr w:type="gramEnd"/>
          </w:p>
          <w:p w14:paraId="3C8D7F55" w14:textId="157BE776"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 xml:space="preserve">Clear interpersonal, </w:t>
            </w:r>
            <w:proofErr w:type="gramStart"/>
            <w:r w:rsidRPr="00FB7E14">
              <w:rPr>
                <w:rStyle w:val="normaltextrun"/>
                <w:rFonts w:ascii="Lato" w:hAnsi="Lato" w:cs="Segoe UI"/>
                <w:bCs/>
                <w:sz w:val="22"/>
                <w:szCs w:val="22"/>
              </w:rPr>
              <w:t>written</w:t>
            </w:r>
            <w:proofErr w:type="gramEnd"/>
            <w:r w:rsidRPr="00FB7E14">
              <w:rPr>
                <w:rStyle w:val="normaltextrun"/>
                <w:rFonts w:ascii="Lato" w:hAnsi="Lato" w:cs="Segoe UI"/>
                <w:bCs/>
                <w:sz w:val="22"/>
                <w:szCs w:val="22"/>
              </w:rPr>
              <w:t xml:space="preserve"> and oral communication skills.</w:t>
            </w:r>
          </w:p>
          <w:p w14:paraId="0320732F" w14:textId="2AE45F3A"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Ability to work independently and use initiative.</w:t>
            </w:r>
          </w:p>
          <w:p w14:paraId="144DF623" w14:textId="486CE94E"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Team player, with a full appreciation of the value of collaboration.</w:t>
            </w:r>
          </w:p>
          <w:p w14:paraId="47C288A4" w14:textId="22D24B10" w:rsidR="00314F4A" w:rsidRPr="00FB7E14" w:rsidRDefault="00314F4A" w:rsidP="00314F4A">
            <w:pPr>
              <w:pStyle w:val="paragraph"/>
              <w:numPr>
                <w:ilvl w:val="0"/>
                <w:numId w:val="37"/>
              </w:numPr>
              <w:spacing w:before="0" w:beforeAutospacing="0" w:after="0" w:afterAutospacing="0"/>
              <w:ind w:left="714" w:hanging="357"/>
              <w:jc w:val="both"/>
              <w:textAlignment w:val="baseline"/>
              <w:rPr>
                <w:rStyle w:val="normaltextrun"/>
                <w:rFonts w:ascii="Lato" w:hAnsi="Lato" w:cs="Segoe UI"/>
                <w:bCs/>
                <w:sz w:val="22"/>
                <w:szCs w:val="22"/>
              </w:rPr>
            </w:pPr>
            <w:r w:rsidRPr="00FB7E14">
              <w:rPr>
                <w:rStyle w:val="normaltextrun"/>
                <w:rFonts w:ascii="Lato" w:hAnsi="Lato" w:cs="Segoe UI"/>
                <w:bCs/>
                <w:sz w:val="22"/>
                <w:szCs w:val="22"/>
              </w:rPr>
              <w:t xml:space="preserve">Commitment to the mission, </w:t>
            </w:r>
            <w:proofErr w:type="gramStart"/>
            <w:r w:rsidRPr="00FB7E14">
              <w:rPr>
                <w:rStyle w:val="normaltextrun"/>
                <w:rFonts w:ascii="Lato" w:hAnsi="Lato" w:cs="Segoe UI"/>
                <w:bCs/>
                <w:sz w:val="22"/>
                <w:szCs w:val="22"/>
              </w:rPr>
              <w:t>vision</w:t>
            </w:r>
            <w:proofErr w:type="gramEnd"/>
            <w:r w:rsidRPr="00FB7E14">
              <w:rPr>
                <w:rStyle w:val="normaltextrun"/>
                <w:rFonts w:ascii="Lato" w:hAnsi="Lato" w:cs="Segoe UI"/>
                <w:bCs/>
                <w:sz w:val="22"/>
                <w:szCs w:val="22"/>
              </w:rPr>
              <w:t xml:space="preserve"> and values of Save the Children.</w:t>
            </w:r>
          </w:p>
          <w:p w14:paraId="00440150" w14:textId="69EEEA14" w:rsidR="00314F4A" w:rsidRPr="00FB7E14" w:rsidRDefault="006D63C4" w:rsidP="00467E44">
            <w:pPr>
              <w:keepNext/>
              <w:spacing w:before="120"/>
              <w:rPr>
                <w:rStyle w:val="normaltextrun"/>
                <w:rFonts w:ascii="Lato" w:hAnsi="Lato" w:cs="Segoe UI"/>
                <w:b/>
                <w:bCs/>
                <w:sz w:val="22"/>
                <w:szCs w:val="22"/>
              </w:rPr>
            </w:pPr>
            <w:r w:rsidRPr="00FB7E14">
              <w:rPr>
                <w:rFonts w:ascii="Lato" w:hAnsi="Lato" w:cs="Arial"/>
                <w:b/>
                <w:sz w:val="22"/>
                <w:szCs w:val="22"/>
              </w:rPr>
              <w:t>Desirable</w:t>
            </w:r>
            <w:r w:rsidR="00467E44" w:rsidRPr="00FB7E14">
              <w:rPr>
                <w:rFonts w:ascii="Lato" w:hAnsi="Lato" w:cs="Arial"/>
                <w:b/>
                <w:sz w:val="22"/>
                <w:szCs w:val="22"/>
              </w:rPr>
              <w:t>:</w:t>
            </w:r>
          </w:p>
          <w:p w14:paraId="24A8E31C" w14:textId="37A99849" w:rsidR="006D63C4" w:rsidRPr="00FB7E14" w:rsidRDefault="006D63C4" w:rsidP="006D63C4">
            <w:pPr>
              <w:pStyle w:val="paragraph"/>
              <w:numPr>
                <w:ilvl w:val="0"/>
                <w:numId w:val="36"/>
              </w:numPr>
              <w:spacing w:before="0" w:beforeAutospacing="0" w:after="0" w:afterAutospacing="0"/>
              <w:jc w:val="both"/>
              <w:textAlignment w:val="baseline"/>
              <w:rPr>
                <w:rFonts w:ascii="Lato" w:hAnsi="Lato" w:cs="Segoe UI"/>
                <w:sz w:val="22"/>
                <w:szCs w:val="22"/>
              </w:rPr>
            </w:pPr>
            <w:r w:rsidRPr="00FB7E14">
              <w:rPr>
                <w:rStyle w:val="normaltextrun"/>
                <w:rFonts w:ascii="Lato" w:hAnsi="Lato" w:cs="Segoe UI"/>
                <w:sz w:val="22"/>
                <w:szCs w:val="22"/>
              </w:rPr>
              <w:t>Experience</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of</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working</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in</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across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other</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areas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of</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SC’s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operations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and</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or</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functions</w:t>
            </w:r>
            <w:r w:rsidR="000E38CC" w:rsidRPr="00FB7E14">
              <w:rPr>
                <w:rStyle w:val="eop"/>
                <w:rFonts w:ascii="Lato" w:hAnsi="Lato" w:cs="Segoe UI"/>
                <w:sz w:val="22"/>
                <w:szCs w:val="22"/>
              </w:rPr>
              <w:t xml:space="preserve"> </w:t>
            </w:r>
          </w:p>
          <w:p w14:paraId="1E050EF1" w14:textId="77777777" w:rsidR="006D63C4" w:rsidRPr="00FB7E14" w:rsidRDefault="006D63C4" w:rsidP="006D63C4">
            <w:pPr>
              <w:pStyle w:val="paragraph"/>
              <w:numPr>
                <w:ilvl w:val="0"/>
                <w:numId w:val="36"/>
              </w:numPr>
              <w:spacing w:before="0" w:beforeAutospacing="0" w:after="0" w:afterAutospacing="0"/>
              <w:jc w:val="both"/>
              <w:textAlignment w:val="baseline"/>
              <w:rPr>
                <w:rStyle w:val="normaltextrun"/>
                <w:rFonts w:ascii="Lato" w:hAnsi="Lato" w:cs="Segoe UI"/>
                <w:sz w:val="22"/>
                <w:szCs w:val="22"/>
              </w:rPr>
            </w:pPr>
            <w:r w:rsidRPr="00FB7E14">
              <w:rPr>
                <w:rStyle w:val="normaltextrun"/>
                <w:rFonts w:ascii="Lato" w:hAnsi="Lato" w:cs="Segoe UI"/>
                <w:sz w:val="22"/>
                <w:szCs w:val="22"/>
              </w:rPr>
              <w:t>Experience</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of</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being</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involved</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in</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the</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implementation</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of</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a</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new</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changed</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business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processes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and</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ways</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of</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working</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or</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transformation</w:t>
            </w:r>
            <w:r w:rsidR="000E38CC" w:rsidRPr="00FB7E14">
              <w:rPr>
                <w:rStyle w:val="normaltextrun"/>
                <w:rFonts w:ascii="Lato" w:hAnsi="Lato" w:cs="Segoe UI"/>
                <w:sz w:val="22"/>
                <w:szCs w:val="22"/>
              </w:rPr>
              <w:t xml:space="preserve"> </w:t>
            </w:r>
            <w:r w:rsidRPr="00FB7E14">
              <w:rPr>
                <w:rStyle w:val="normaltextrun"/>
                <w:rFonts w:ascii="Lato" w:hAnsi="Lato" w:cs="Segoe UI"/>
                <w:sz w:val="22"/>
                <w:szCs w:val="22"/>
              </w:rPr>
              <w:t>processes.</w:t>
            </w:r>
          </w:p>
          <w:p w14:paraId="4E592439" w14:textId="0787C0E1" w:rsidR="00980AAA" w:rsidRPr="00FB7E14" w:rsidRDefault="00980AAA" w:rsidP="006B4A78">
            <w:pPr>
              <w:pStyle w:val="paragraph"/>
              <w:spacing w:before="0" w:beforeAutospacing="0" w:after="0" w:afterAutospacing="0"/>
              <w:jc w:val="both"/>
              <w:textAlignment w:val="baseline"/>
              <w:rPr>
                <w:rFonts w:ascii="Lato" w:hAnsi="Lato" w:cs="Segoe UI"/>
                <w:sz w:val="22"/>
                <w:szCs w:val="22"/>
              </w:rPr>
            </w:pPr>
          </w:p>
        </w:tc>
      </w:tr>
      <w:tr w:rsidR="00CE502B" w:rsidRPr="00FB7E14" w14:paraId="1BA2E21E" w14:textId="77777777" w:rsidTr="4FC3813A">
        <w:trPr>
          <w:trHeight w:val="425"/>
        </w:trPr>
        <w:tc>
          <w:tcPr>
            <w:tcW w:w="9498" w:type="dxa"/>
            <w:gridSpan w:val="3"/>
          </w:tcPr>
          <w:p w14:paraId="4FDA32D0" w14:textId="22F26324" w:rsidR="00CE502B" w:rsidRPr="00FB7E14" w:rsidRDefault="00CE502B" w:rsidP="00EF1BB6">
            <w:pPr>
              <w:rPr>
                <w:rFonts w:ascii="Lato" w:hAnsi="Lato" w:cs="Arial"/>
                <w:b/>
                <w:sz w:val="22"/>
                <w:szCs w:val="22"/>
              </w:rPr>
            </w:pPr>
            <w:r w:rsidRPr="00FB7E14">
              <w:rPr>
                <w:rFonts w:ascii="Lato" w:hAnsi="Lato" w:cs="Arial"/>
                <w:b/>
                <w:sz w:val="22"/>
                <w:szCs w:val="22"/>
              </w:rPr>
              <w:t>Additional</w:t>
            </w:r>
            <w:r w:rsidR="000E38CC" w:rsidRPr="00FB7E14">
              <w:rPr>
                <w:rFonts w:ascii="Lato" w:hAnsi="Lato" w:cs="Arial"/>
                <w:b/>
                <w:sz w:val="22"/>
                <w:szCs w:val="22"/>
              </w:rPr>
              <w:t xml:space="preserve"> </w:t>
            </w:r>
            <w:r w:rsidRPr="00FB7E14">
              <w:rPr>
                <w:rFonts w:ascii="Lato" w:hAnsi="Lato" w:cs="Arial"/>
                <w:b/>
                <w:sz w:val="22"/>
                <w:szCs w:val="22"/>
              </w:rPr>
              <w:t>job</w:t>
            </w:r>
            <w:r w:rsidR="000E38CC" w:rsidRPr="00FB7E14">
              <w:rPr>
                <w:rFonts w:ascii="Lato" w:hAnsi="Lato" w:cs="Arial"/>
                <w:b/>
                <w:sz w:val="22"/>
                <w:szCs w:val="22"/>
              </w:rPr>
              <w:t xml:space="preserve"> </w:t>
            </w:r>
            <w:r w:rsidRPr="00FB7E14">
              <w:rPr>
                <w:rFonts w:ascii="Lato" w:hAnsi="Lato" w:cs="Arial"/>
                <w:b/>
                <w:sz w:val="22"/>
                <w:szCs w:val="22"/>
              </w:rPr>
              <w:t>responsibilities</w:t>
            </w:r>
          </w:p>
          <w:p w14:paraId="00DC39D2" w14:textId="29D6D070" w:rsidR="00480895" w:rsidRPr="00FB7E14" w:rsidRDefault="00F5619F" w:rsidP="00F5619F">
            <w:pPr>
              <w:tabs>
                <w:tab w:val="left" w:pos="1134"/>
              </w:tabs>
              <w:rPr>
                <w:rFonts w:ascii="Lato" w:hAnsi="Lato" w:cs="Arial"/>
                <w:sz w:val="22"/>
                <w:szCs w:val="22"/>
              </w:rPr>
            </w:pPr>
            <w:r w:rsidRPr="00FB7E14">
              <w:rPr>
                <w:rFonts w:ascii="Lato" w:hAnsi="Lato" w:cs="Arial"/>
                <w:sz w:val="22"/>
                <w:szCs w:val="22"/>
              </w:rPr>
              <w:t>The</w:t>
            </w:r>
            <w:r w:rsidR="000E38CC" w:rsidRPr="00FB7E14">
              <w:rPr>
                <w:rFonts w:ascii="Lato" w:hAnsi="Lato" w:cs="Arial"/>
                <w:sz w:val="22"/>
                <w:szCs w:val="22"/>
              </w:rPr>
              <w:t xml:space="preserve"> </w:t>
            </w:r>
            <w:r w:rsidR="00CE502B" w:rsidRPr="00FB7E14">
              <w:rPr>
                <w:rFonts w:ascii="Lato" w:hAnsi="Lato" w:cs="Arial"/>
                <w:sz w:val="22"/>
                <w:szCs w:val="22"/>
              </w:rPr>
              <w:t>duties</w:t>
            </w:r>
            <w:r w:rsidR="000E38CC" w:rsidRPr="00FB7E14">
              <w:rPr>
                <w:rFonts w:ascii="Lato" w:hAnsi="Lato" w:cs="Arial"/>
                <w:sz w:val="22"/>
                <w:szCs w:val="22"/>
              </w:rPr>
              <w:t xml:space="preserve"> </w:t>
            </w:r>
            <w:r w:rsidR="00CE502B" w:rsidRPr="00FB7E14">
              <w:rPr>
                <w:rFonts w:ascii="Lato" w:hAnsi="Lato" w:cs="Arial"/>
                <w:sz w:val="22"/>
                <w:szCs w:val="22"/>
              </w:rPr>
              <w:t>and</w:t>
            </w:r>
            <w:r w:rsidR="000E38CC" w:rsidRPr="00FB7E14">
              <w:rPr>
                <w:rFonts w:ascii="Lato" w:hAnsi="Lato" w:cs="Arial"/>
                <w:sz w:val="22"/>
                <w:szCs w:val="22"/>
              </w:rPr>
              <w:t xml:space="preserve"> </w:t>
            </w:r>
            <w:r w:rsidR="00CE502B" w:rsidRPr="00FB7E14">
              <w:rPr>
                <w:rFonts w:ascii="Lato" w:hAnsi="Lato" w:cs="Arial"/>
                <w:sz w:val="22"/>
                <w:szCs w:val="22"/>
              </w:rPr>
              <w:t>responsibilities</w:t>
            </w:r>
            <w:r w:rsidR="000E38CC" w:rsidRPr="00FB7E14">
              <w:rPr>
                <w:rFonts w:ascii="Lato" w:hAnsi="Lato" w:cs="Arial"/>
                <w:sz w:val="22"/>
                <w:szCs w:val="22"/>
              </w:rPr>
              <w:t xml:space="preserve"> </w:t>
            </w:r>
            <w:r w:rsidR="00CE502B" w:rsidRPr="00FB7E14">
              <w:rPr>
                <w:rFonts w:ascii="Lato" w:hAnsi="Lato" w:cs="Arial"/>
                <w:sz w:val="22"/>
                <w:szCs w:val="22"/>
              </w:rPr>
              <w:t>as</w:t>
            </w:r>
            <w:r w:rsidR="000E38CC" w:rsidRPr="00FB7E14">
              <w:rPr>
                <w:rFonts w:ascii="Lato" w:hAnsi="Lato" w:cs="Arial"/>
                <w:sz w:val="22"/>
                <w:szCs w:val="22"/>
              </w:rPr>
              <w:t xml:space="preserve"> </w:t>
            </w:r>
            <w:r w:rsidR="00CE502B" w:rsidRPr="00FB7E14">
              <w:rPr>
                <w:rFonts w:ascii="Lato" w:hAnsi="Lato" w:cs="Arial"/>
                <w:sz w:val="22"/>
                <w:szCs w:val="22"/>
              </w:rPr>
              <w:t>set</w:t>
            </w:r>
            <w:r w:rsidR="000E38CC" w:rsidRPr="00FB7E14">
              <w:rPr>
                <w:rFonts w:ascii="Lato" w:hAnsi="Lato" w:cs="Arial"/>
                <w:sz w:val="22"/>
                <w:szCs w:val="22"/>
              </w:rPr>
              <w:t xml:space="preserve"> </w:t>
            </w:r>
            <w:r w:rsidR="00CE502B" w:rsidRPr="00FB7E14">
              <w:rPr>
                <w:rFonts w:ascii="Lato" w:hAnsi="Lato" w:cs="Arial"/>
                <w:sz w:val="22"/>
                <w:szCs w:val="22"/>
              </w:rPr>
              <w:t>out</w:t>
            </w:r>
            <w:r w:rsidR="000E38CC" w:rsidRPr="00FB7E14">
              <w:rPr>
                <w:rFonts w:ascii="Lato" w:hAnsi="Lato" w:cs="Arial"/>
                <w:sz w:val="22"/>
                <w:szCs w:val="22"/>
              </w:rPr>
              <w:t xml:space="preserve"> </w:t>
            </w:r>
            <w:r w:rsidR="00CE502B" w:rsidRPr="00FB7E14">
              <w:rPr>
                <w:rFonts w:ascii="Lato" w:hAnsi="Lato" w:cs="Arial"/>
                <w:sz w:val="22"/>
                <w:szCs w:val="22"/>
              </w:rPr>
              <w:t>above</w:t>
            </w:r>
            <w:r w:rsidR="000E38CC" w:rsidRPr="00FB7E14">
              <w:rPr>
                <w:rFonts w:ascii="Lato" w:hAnsi="Lato" w:cs="Arial"/>
                <w:sz w:val="22"/>
                <w:szCs w:val="22"/>
              </w:rPr>
              <w:t xml:space="preserve"> </w:t>
            </w:r>
            <w:r w:rsidR="00CE502B" w:rsidRPr="00FB7E14">
              <w:rPr>
                <w:rFonts w:ascii="Lato" w:hAnsi="Lato" w:cs="Arial"/>
                <w:sz w:val="22"/>
                <w:szCs w:val="22"/>
              </w:rPr>
              <w:t>are</w:t>
            </w:r>
            <w:r w:rsidR="000E38CC" w:rsidRPr="00FB7E14">
              <w:rPr>
                <w:rFonts w:ascii="Lato" w:hAnsi="Lato" w:cs="Arial"/>
                <w:sz w:val="22"/>
                <w:szCs w:val="22"/>
              </w:rPr>
              <w:t xml:space="preserve"> </w:t>
            </w:r>
            <w:r w:rsidR="00CE502B" w:rsidRPr="00FB7E14">
              <w:rPr>
                <w:rFonts w:ascii="Lato" w:hAnsi="Lato" w:cs="Arial"/>
                <w:sz w:val="22"/>
                <w:szCs w:val="22"/>
              </w:rPr>
              <w:t>not</w:t>
            </w:r>
            <w:r w:rsidR="000E38CC" w:rsidRPr="00FB7E14">
              <w:rPr>
                <w:rFonts w:ascii="Lato" w:hAnsi="Lato" w:cs="Arial"/>
                <w:sz w:val="22"/>
                <w:szCs w:val="22"/>
              </w:rPr>
              <w:t xml:space="preserve"> </w:t>
            </w:r>
            <w:r w:rsidR="00CE502B" w:rsidRPr="00FB7E14">
              <w:rPr>
                <w:rFonts w:ascii="Lato" w:hAnsi="Lato" w:cs="Arial"/>
                <w:sz w:val="22"/>
                <w:szCs w:val="22"/>
              </w:rPr>
              <w:t>exhaustiv</w:t>
            </w:r>
            <w:r w:rsidR="00480895" w:rsidRPr="00FB7E14">
              <w:rPr>
                <w:rFonts w:ascii="Lato" w:hAnsi="Lato" w:cs="Arial"/>
                <w:sz w:val="22"/>
                <w:szCs w:val="22"/>
              </w:rPr>
              <w:t>e</w:t>
            </w:r>
            <w:r w:rsidR="000E38CC" w:rsidRPr="00FB7E14">
              <w:rPr>
                <w:rFonts w:ascii="Lato" w:hAnsi="Lato" w:cs="Arial"/>
                <w:sz w:val="22"/>
                <w:szCs w:val="22"/>
              </w:rPr>
              <w:t xml:space="preserve"> </w:t>
            </w:r>
            <w:r w:rsidR="00480895" w:rsidRPr="00FB7E14">
              <w:rPr>
                <w:rFonts w:ascii="Lato" w:hAnsi="Lato" w:cs="Arial"/>
                <w:sz w:val="22"/>
                <w:szCs w:val="22"/>
              </w:rPr>
              <w:t>and</w:t>
            </w:r>
            <w:r w:rsidR="000E38CC" w:rsidRPr="00FB7E14">
              <w:rPr>
                <w:rFonts w:ascii="Lato" w:hAnsi="Lato" w:cs="Arial"/>
                <w:sz w:val="22"/>
                <w:szCs w:val="22"/>
              </w:rPr>
              <w:t xml:space="preserve"> </w:t>
            </w:r>
            <w:r w:rsidR="00480895"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role</w:t>
            </w:r>
            <w:r w:rsidR="000E38CC" w:rsidRPr="00FB7E14">
              <w:rPr>
                <w:rFonts w:ascii="Lato" w:hAnsi="Lato" w:cs="Arial"/>
                <w:sz w:val="22"/>
                <w:szCs w:val="22"/>
              </w:rPr>
              <w:t xml:space="preserve"> </w:t>
            </w:r>
            <w:r w:rsidR="00CE502B" w:rsidRPr="00FB7E14">
              <w:rPr>
                <w:rFonts w:ascii="Lato" w:hAnsi="Lato" w:cs="Arial"/>
                <w:sz w:val="22"/>
                <w:szCs w:val="22"/>
              </w:rPr>
              <w:t>holder</w:t>
            </w:r>
            <w:r w:rsidR="000E38CC" w:rsidRPr="00FB7E14">
              <w:rPr>
                <w:rFonts w:ascii="Lato" w:hAnsi="Lato" w:cs="Arial"/>
                <w:sz w:val="22"/>
                <w:szCs w:val="22"/>
              </w:rPr>
              <w:t xml:space="preserve"> </w:t>
            </w:r>
            <w:r w:rsidR="00CE502B" w:rsidRPr="00FB7E14">
              <w:rPr>
                <w:rFonts w:ascii="Lato" w:hAnsi="Lato" w:cs="Arial"/>
                <w:sz w:val="22"/>
                <w:szCs w:val="22"/>
              </w:rPr>
              <w:t>may</w:t>
            </w:r>
            <w:r w:rsidR="000E38CC" w:rsidRPr="00FB7E14">
              <w:rPr>
                <w:rFonts w:ascii="Lato" w:hAnsi="Lato" w:cs="Arial"/>
                <w:sz w:val="22"/>
                <w:szCs w:val="22"/>
              </w:rPr>
              <w:t xml:space="preserve"> </w:t>
            </w:r>
            <w:r w:rsidR="00CE502B" w:rsidRPr="00FB7E14">
              <w:rPr>
                <w:rFonts w:ascii="Lato" w:hAnsi="Lato" w:cs="Arial"/>
                <w:sz w:val="22"/>
                <w:szCs w:val="22"/>
              </w:rPr>
              <w:t>be</w:t>
            </w:r>
            <w:r w:rsidR="000E38CC" w:rsidRPr="00FB7E14">
              <w:rPr>
                <w:rFonts w:ascii="Lato" w:hAnsi="Lato" w:cs="Arial"/>
                <w:sz w:val="22"/>
                <w:szCs w:val="22"/>
              </w:rPr>
              <w:t xml:space="preserve"> </w:t>
            </w:r>
            <w:r w:rsidR="00CE502B" w:rsidRPr="00FB7E14">
              <w:rPr>
                <w:rFonts w:ascii="Lato" w:hAnsi="Lato" w:cs="Arial"/>
                <w:sz w:val="22"/>
                <w:szCs w:val="22"/>
              </w:rPr>
              <w:t>required</w:t>
            </w:r>
            <w:r w:rsidR="000E38CC" w:rsidRPr="00FB7E14">
              <w:rPr>
                <w:rFonts w:ascii="Lato" w:hAnsi="Lato" w:cs="Arial"/>
                <w:sz w:val="22"/>
                <w:szCs w:val="22"/>
              </w:rPr>
              <w:t xml:space="preserve"> </w:t>
            </w:r>
            <w:r w:rsidR="00CE502B" w:rsidRPr="00FB7E14">
              <w:rPr>
                <w:rFonts w:ascii="Lato" w:hAnsi="Lato" w:cs="Arial"/>
                <w:sz w:val="22"/>
                <w:szCs w:val="22"/>
              </w:rPr>
              <w:t>to</w:t>
            </w:r>
            <w:r w:rsidR="000E38CC" w:rsidRPr="00FB7E14">
              <w:rPr>
                <w:rFonts w:ascii="Lato" w:hAnsi="Lato" w:cs="Arial"/>
                <w:sz w:val="22"/>
                <w:szCs w:val="22"/>
              </w:rPr>
              <w:t xml:space="preserve"> </w:t>
            </w:r>
            <w:r w:rsidR="00CE502B" w:rsidRPr="00FB7E14">
              <w:rPr>
                <w:rFonts w:ascii="Lato" w:hAnsi="Lato" w:cs="Arial"/>
                <w:sz w:val="22"/>
                <w:szCs w:val="22"/>
              </w:rPr>
              <w:t>carry</w:t>
            </w:r>
            <w:r w:rsidR="000E38CC" w:rsidRPr="00FB7E14">
              <w:rPr>
                <w:rFonts w:ascii="Lato" w:hAnsi="Lato" w:cs="Arial"/>
                <w:sz w:val="22"/>
                <w:szCs w:val="22"/>
              </w:rPr>
              <w:t xml:space="preserve"> </w:t>
            </w:r>
            <w:r w:rsidR="00CE502B" w:rsidRPr="00FB7E14">
              <w:rPr>
                <w:rFonts w:ascii="Lato" w:hAnsi="Lato" w:cs="Arial"/>
                <w:sz w:val="22"/>
                <w:szCs w:val="22"/>
              </w:rPr>
              <w:t>out</w:t>
            </w:r>
            <w:r w:rsidR="000E38CC" w:rsidRPr="00FB7E14">
              <w:rPr>
                <w:rFonts w:ascii="Lato" w:hAnsi="Lato" w:cs="Arial"/>
                <w:sz w:val="22"/>
                <w:szCs w:val="22"/>
              </w:rPr>
              <w:t xml:space="preserve"> </w:t>
            </w:r>
            <w:r w:rsidR="00CE502B" w:rsidRPr="00FB7E14">
              <w:rPr>
                <w:rFonts w:ascii="Lato" w:hAnsi="Lato" w:cs="Arial"/>
                <w:sz w:val="22"/>
                <w:szCs w:val="22"/>
              </w:rPr>
              <w:t>additional</w:t>
            </w:r>
            <w:r w:rsidR="000E38CC" w:rsidRPr="00FB7E14">
              <w:rPr>
                <w:rFonts w:ascii="Lato" w:hAnsi="Lato" w:cs="Arial"/>
                <w:sz w:val="22"/>
                <w:szCs w:val="22"/>
              </w:rPr>
              <w:t xml:space="preserve"> </w:t>
            </w:r>
            <w:r w:rsidR="00CE502B" w:rsidRPr="00FB7E14">
              <w:rPr>
                <w:rFonts w:ascii="Lato" w:hAnsi="Lato" w:cs="Arial"/>
                <w:sz w:val="22"/>
                <w:szCs w:val="22"/>
              </w:rPr>
              <w:t>duties</w:t>
            </w:r>
            <w:r w:rsidR="000E38CC" w:rsidRPr="00FB7E14">
              <w:rPr>
                <w:rFonts w:ascii="Lato" w:hAnsi="Lato" w:cs="Arial"/>
                <w:sz w:val="22"/>
                <w:szCs w:val="22"/>
              </w:rPr>
              <w:t xml:space="preserve"> </w:t>
            </w:r>
            <w:r w:rsidR="00CE502B" w:rsidRPr="00FB7E14">
              <w:rPr>
                <w:rFonts w:ascii="Lato" w:hAnsi="Lato" w:cs="Arial"/>
                <w:sz w:val="22"/>
                <w:szCs w:val="22"/>
              </w:rPr>
              <w:t>within</w:t>
            </w:r>
            <w:r w:rsidR="000E38CC" w:rsidRPr="00FB7E14">
              <w:rPr>
                <w:rFonts w:ascii="Lato" w:hAnsi="Lato" w:cs="Arial"/>
                <w:sz w:val="22"/>
                <w:szCs w:val="22"/>
              </w:rPr>
              <w:t xml:space="preserve"> </w:t>
            </w:r>
            <w:r w:rsidR="00CE502B" w:rsidRPr="00FB7E14">
              <w:rPr>
                <w:rFonts w:ascii="Lato" w:hAnsi="Lato" w:cs="Arial"/>
                <w:sz w:val="22"/>
                <w:szCs w:val="22"/>
              </w:rPr>
              <w:t>reasonableness</w:t>
            </w:r>
            <w:r w:rsidR="000E38CC" w:rsidRPr="00FB7E14">
              <w:rPr>
                <w:rFonts w:ascii="Lato" w:hAnsi="Lato" w:cs="Arial"/>
                <w:sz w:val="22"/>
                <w:szCs w:val="22"/>
              </w:rPr>
              <w:t xml:space="preserve"> </w:t>
            </w:r>
            <w:r w:rsidR="00CE502B" w:rsidRPr="00FB7E14">
              <w:rPr>
                <w:rFonts w:ascii="Lato" w:hAnsi="Lato" w:cs="Arial"/>
                <w:sz w:val="22"/>
                <w:szCs w:val="22"/>
              </w:rPr>
              <w:t>of</w:t>
            </w:r>
            <w:r w:rsidR="000E38CC" w:rsidRPr="00FB7E14">
              <w:rPr>
                <w:rFonts w:ascii="Lato" w:hAnsi="Lato" w:cs="Arial"/>
                <w:sz w:val="22"/>
                <w:szCs w:val="22"/>
              </w:rPr>
              <w:t xml:space="preserve"> </w:t>
            </w:r>
            <w:r w:rsidR="00CE502B" w:rsidRPr="00FB7E14">
              <w:rPr>
                <w:rFonts w:ascii="Lato" w:hAnsi="Lato" w:cs="Arial"/>
                <w:sz w:val="22"/>
                <w:szCs w:val="22"/>
              </w:rPr>
              <w:t>their</w:t>
            </w:r>
            <w:r w:rsidR="000E38CC" w:rsidRPr="00FB7E14">
              <w:rPr>
                <w:rFonts w:ascii="Lato" w:hAnsi="Lato" w:cs="Arial"/>
                <w:sz w:val="22"/>
                <w:szCs w:val="22"/>
              </w:rPr>
              <w:t xml:space="preserve"> </w:t>
            </w:r>
            <w:r w:rsidR="00CE502B" w:rsidRPr="00FB7E14">
              <w:rPr>
                <w:rFonts w:ascii="Lato" w:hAnsi="Lato" w:cs="Arial"/>
                <w:sz w:val="22"/>
                <w:szCs w:val="22"/>
              </w:rPr>
              <w:t>level</w:t>
            </w:r>
            <w:r w:rsidR="000E38CC" w:rsidRPr="00FB7E14">
              <w:rPr>
                <w:rFonts w:ascii="Lato" w:hAnsi="Lato" w:cs="Arial"/>
                <w:sz w:val="22"/>
                <w:szCs w:val="22"/>
              </w:rPr>
              <w:t xml:space="preserve"> </w:t>
            </w:r>
            <w:r w:rsidR="00CE502B" w:rsidRPr="00FB7E14">
              <w:rPr>
                <w:rFonts w:ascii="Lato" w:hAnsi="Lato" w:cs="Arial"/>
                <w:sz w:val="22"/>
                <w:szCs w:val="22"/>
              </w:rPr>
              <w:t>of</w:t>
            </w:r>
            <w:r w:rsidR="000E38CC" w:rsidRPr="00FB7E14">
              <w:rPr>
                <w:rFonts w:ascii="Lato" w:hAnsi="Lato" w:cs="Arial"/>
                <w:sz w:val="22"/>
                <w:szCs w:val="22"/>
              </w:rPr>
              <w:t xml:space="preserve"> </w:t>
            </w:r>
            <w:r w:rsidR="00CE502B" w:rsidRPr="00FB7E14">
              <w:rPr>
                <w:rFonts w:ascii="Lato" w:hAnsi="Lato" w:cs="Arial"/>
                <w:sz w:val="22"/>
                <w:szCs w:val="22"/>
              </w:rPr>
              <w:t>skills</w:t>
            </w:r>
            <w:r w:rsidR="000E38CC" w:rsidRPr="00FB7E14">
              <w:rPr>
                <w:rFonts w:ascii="Lato" w:hAnsi="Lato" w:cs="Arial"/>
                <w:sz w:val="22"/>
                <w:szCs w:val="22"/>
              </w:rPr>
              <w:t xml:space="preserve"> </w:t>
            </w:r>
            <w:r w:rsidR="00CE502B" w:rsidRPr="00FB7E14">
              <w:rPr>
                <w:rFonts w:ascii="Lato" w:hAnsi="Lato" w:cs="Arial"/>
                <w:sz w:val="22"/>
                <w:szCs w:val="22"/>
              </w:rPr>
              <w:t>and</w:t>
            </w:r>
            <w:r w:rsidR="000E38CC" w:rsidRPr="00FB7E14">
              <w:rPr>
                <w:rFonts w:ascii="Lato" w:hAnsi="Lato" w:cs="Arial"/>
                <w:sz w:val="22"/>
                <w:szCs w:val="22"/>
              </w:rPr>
              <w:t xml:space="preserve"> </w:t>
            </w:r>
            <w:r w:rsidR="00CE502B" w:rsidRPr="00FB7E14">
              <w:rPr>
                <w:rFonts w:ascii="Lato" w:hAnsi="Lato" w:cs="Arial"/>
                <w:sz w:val="22"/>
                <w:szCs w:val="22"/>
              </w:rPr>
              <w:t>experience.</w:t>
            </w:r>
          </w:p>
        </w:tc>
      </w:tr>
      <w:tr w:rsidR="00F069CA" w:rsidRPr="00FB7E14" w14:paraId="4E979F43" w14:textId="77777777" w:rsidTr="4FC3813A">
        <w:tc>
          <w:tcPr>
            <w:tcW w:w="9498" w:type="dxa"/>
            <w:gridSpan w:val="3"/>
            <w:tcBorders>
              <w:top w:val="single" w:sz="8" w:space="0" w:color="000000" w:themeColor="text1"/>
            </w:tcBorders>
          </w:tcPr>
          <w:p w14:paraId="52C94E8C" w14:textId="32C235DC" w:rsidR="00F069CA" w:rsidRPr="00FB7E14" w:rsidRDefault="00F069CA" w:rsidP="002D4A35">
            <w:pPr>
              <w:rPr>
                <w:rFonts w:ascii="Lato" w:hAnsi="Lato" w:cs="Arial"/>
                <w:b/>
                <w:sz w:val="22"/>
                <w:szCs w:val="22"/>
              </w:rPr>
            </w:pPr>
            <w:r w:rsidRPr="00FB7E14">
              <w:rPr>
                <w:rFonts w:ascii="Lato" w:hAnsi="Lato" w:cs="Arial"/>
                <w:b/>
                <w:sz w:val="22"/>
                <w:szCs w:val="22"/>
              </w:rPr>
              <w:t>Equal</w:t>
            </w:r>
            <w:r w:rsidR="000E38CC" w:rsidRPr="00FB7E14">
              <w:rPr>
                <w:rFonts w:ascii="Lato" w:hAnsi="Lato" w:cs="Arial"/>
                <w:b/>
                <w:sz w:val="22"/>
                <w:szCs w:val="22"/>
              </w:rPr>
              <w:t xml:space="preserve"> </w:t>
            </w:r>
            <w:r w:rsidRPr="00FB7E14">
              <w:rPr>
                <w:rFonts w:ascii="Lato" w:hAnsi="Lato" w:cs="Arial"/>
                <w:b/>
                <w:sz w:val="22"/>
                <w:szCs w:val="22"/>
              </w:rPr>
              <w:t>Opportunities</w:t>
            </w:r>
            <w:r w:rsidR="000E38CC" w:rsidRPr="00FB7E14">
              <w:rPr>
                <w:rFonts w:ascii="Lato" w:hAnsi="Lato" w:cs="Arial"/>
                <w:b/>
                <w:sz w:val="22"/>
                <w:szCs w:val="22"/>
              </w:rPr>
              <w:t xml:space="preserve"> </w:t>
            </w:r>
          </w:p>
          <w:p w14:paraId="0FD7384D" w14:textId="714AF69C" w:rsidR="00F069CA" w:rsidRPr="00FB7E14" w:rsidRDefault="00F069CA" w:rsidP="00F5619F">
            <w:pPr>
              <w:rPr>
                <w:rFonts w:ascii="Lato" w:hAnsi="Lato" w:cs="Arial"/>
                <w:sz w:val="22"/>
                <w:szCs w:val="22"/>
              </w:rPr>
            </w:pPr>
            <w:r w:rsidRPr="00FB7E14">
              <w:rPr>
                <w:rFonts w:ascii="Lato" w:hAnsi="Lato" w:cs="Arial"/>
                <w:sz w:val="22"/>
                <w:szCs w:val="22"/>
              </w:rPr>
              <w:t>The</w:t>
            </w:r>
            <w:r w:rsidR="000E38CC" w:rsidRPr="00FB7E14">
              <w:rPr>
                <w:rFonts w:ascii="Lato" w:hAnsi="Lato" w:cs="Arial"/>
                <w:sz w:val="22"/>
                <w:szCs w:val="22"/>
              </w:rPr>
              <w:t xml:space="preserve"> </w:t>
            </w:r>
            <w:r w:rsidR="00F5619F" w:rsidRPr="00FB7E14">
              <w:rPr>
                <w:rFonts w:ascii="Lato" w:hAnsi="Lato" w:cs="Arial"/>
                <w:sz w:val="22"/>
                <w:szCs w:val="22"/>
              </w:rPr>
              <w:t>role</w:t>
            </w:r>
            <w:r w:rsidR="000E38CC" w:rsidRPr="00FB7E14">
              <w:rPr>
                <w:rFonts w:ascii="Lato" w:hAnsi="Lato" w:cs="Arial"/>
                <w:sz w:val="22"/>
                <w:szCs w:val="22"/>
              </w:rPr>
              <w:t xml:space="preserve"> </w:t>
            </w:r>
            <w:r w:rsidRPr="00FB7E14">
              <w:rPr>
                <w:rFonts w:ascii="Lato" w:hAnsi="Lato" w:cs="Arial"/>
                <w:sz w:val="22"/>
                <w:szCs w:val="22"/>
              </w:rPr>
              <w:t>holder</w:t>
            </w:r>
            <w:r w:rsidR="000E38CC" w:rsidRPr="00FB7E14">
              <w:rPr>
                <w:rFonts w:ascii="Lato" w:hAnsi="Lato" w:cs="Arial"/>
                <w:sz w:val="22"/>
                <w:szCs w:val="22"/>
              </w:rPr>
              <w:t xml:space="preserve"> </w:t>
            </w:r>
            <w:r w:rsidRPr="00FB7E14">
              <w:rPr>
                <w:rFonts w:ascii="Lato" w:hAnsi="Lato" w:cs="Arial"/>
                <w:sz w:val="22"/>
                <w:szCs w:val="22"/>
              </w:rPr>
              <w:t>is</w:t>
            </w:r>
            <w:r w:rsidR="000E38CC" w:rsidRPr="00FB7E14">
              <w:rPr>
                <w:rFonts w:ascii="Lato" w:hAnsi="Lato" w:cs="Arial"/>
                <w:sz w:val="22"/>
                <w:szCs w:val="22"/>
              </w:rPr>
              <w:t xml:space="preserve"> </w:t>
            </w:r>
            <w:r w:rsidRPr="00FB7E14">
              <w:rPr>
                <w:rFonts w:ascii="Lato" w:hAnsi="Lato" w:cs="Arial"/>
                <w:sz w:val="22"/>
                <w:szCs w:val="22"/>
              </w:rPr>
              <w:t>required</w:t>
            </w:r>
            <w:r w:rsidR="000E38CC" w:rsidRPr="00FB7E14">
              <w:rPr>
                <w:rFonts w:ascii="Lato" w:hAnsi="Lato" w:cs="Arial"/>
                <w:sz w:val="22"/>
                <w:szCs w:val="22"/>
              </w:rPr>
              <w:t xml:space="preserve"> </w:t>
            </w:r>
            <w:r w:rsidRPr="00FB7E14">
              <w:rPr>
                <w:rFonts w:ascii="Lato" w:hAnsi="Lato" w:cs="Arial"/>
                <w:sz w:val="22"/>
                <w:szCs w:val="22"/>
              </w:rPr>
              <w:t>to</w:t>
            </w:r>
            <w:r w:rsidR="000E38CC" w:rsidRPr="00FB7E14">
              <w:rPr>
                <w:rFonts w:ascii="Lato" w:hAnsi="Lato" w:cs="Arial"/>
                <w:sz w:val="22"/>
                <w:szCs w:val="22"/>
              </w:rPr>
              <w:t xml:space="preserve"> </w:t>
            </w:r>
            <w:r w:rsidRPr="00FB7E14">
              <w:rPr>
                <w:rFonts w:ascii="Lato" w:hAnsi="Lato" w:cs="Arial"/>
                <w:sz w:val="22"/>
                <w:szCs w:val="22"/>
              </w:rPr>
              <w:t>carry</w:t>
            </w:r>
            <w:r w:rsidR="000E38CC" w:rsidRPr="00FB7E14">
              <w:rPr>
                <w:rFonts w:ascii="Lato" w:hAnsi="Lato" w:cs="Arial"/>
                <w:sz w:val="22"/>
                <w:szCs w:val="22"/>
              </w:rPr>
              <w:t xml:space="preserve"> </w:t>
            </w:r>
            <w:r w:rsidRPr="00FB7E14">
              <w:rPr>
                <w:rFonts w:ascii="Lato" w:hAnsi="Lato" w:cs="Arial"/>
                <w:sz w:val="22"/>
                <w:szCs w:val="22"/>
              </w:rPr>
              <w:t>out</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duties</w:t>
            </w:r>
            <w:r w:rsidR="000E38CC" w:rsidRPr="00FB7E14">
              <w:rPr>
                <w:rFonts w:ascii="Lato" w:hAnsi="Lato" w:cs="Arial"/>
                <w:sz w:val="22"/>
                <w:szCs w:val="22"/>
              </w:rPr>
              <w:t xml:space="preserve"> </w:t>
            </w:r>
            <w:r w:rsidRPr="00FB7E14">
              <w:rPr>
                <w:rFonts w:ascii="Lato" w:hAnsi="Lato" w:cs="Arial"/>
                <w:sz w:val="22"/>
                <w:szCs w:val="22"/>
              </w:rPr>
              <w:t>in</w:t>
            </w:r>
            <w:r w:rsidR="000E38CC" w:rsidRPr="00FB7E14">
              <w:rPr>
                <w:rFonts w:ascii="Lato" w:hAnsi="Lato" w:cs="Arial"/>
                <w:sz w:val="22"/>
                <w:szCs w:val="22"/>
              </w:rPr>
              <w:t xml:space="preserve"> </w:t>
            </w:r>
            <w:r w:rsidRPr="00FB7E14">
              <w:rPr>
                <w:rFonts w:ascii="Lato" w:hAnsi="Lato" w:cs="Arial"/>
                <w:sz w:val="22"/>
                <w:szCs w:val="22"/>
              </w:rPr>
              <w:t>accordance</w:t>
            </w:r>
            <w:r w:rsidR="000E38CC" w:rsidRPr="00FB7E14">
              <w:rPr>
                <w:rFonts w:ascii="Lato" w:hAnsi="Lato" w:cs="Arial"/>
                <w:sz w:val="22"/>
                <w:szCs w:val="22"/>
              </w:rPr>
              <w:t xml:space="preserve"> </w:t>
            </w:r>
            <w:r w:rsidRPr="00FB7E14">
              <w:rPr>
                <w:rFonts w:ascii="Lato" w:hAnsi="Lato" w:cs="Arial"/>
                <w:sz w:val="22"/>
                <w:szCs w:val="22"/>
              </w:rPr>
              <w:t>with</w:t>
            </w:r>
            <w:r w:rsidR="000E38CC" w:rsidRPr="00FB7E14">
              <w:rPr>
                <w:rFonts w:ascii="Lato" w:hAnsi="Lato" w:cs="Arial"/>
                <w:sz w:val="22"/>
                <w:szCs w:val="22"/>
              </w:rPr>
              <w:t xml:space="preserve"> </w:t>
            </w: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SCI</w:t>
            </w:r>
            <w:r w:rsidR="000E38CC" w:rsidRPr="00FB7E14">
              <w:rPr>
                <w:rFonts w:ascii="Lato" w:hAnsi="Lato" w:cs="Arial"/>
                <w:sz w:val="22"/>
                <w:szCs w:val="22"/>
              </w:rPr>
              <w:t xml:space="preserve"> </w:t>
            </w:r>
            <w:r w:rsidRPr="00FB7E14">
              <w:rPr>
                <w:rFonts w:ascii="Lato" w:hAnsi="Lato" w:cs="Arial"/>
                <w:sz w:val="22"/>
                <w:szCs w:val="22"/>
              </w:rPr>
              <w:t>Equal</w:t>
            </w:r>
            <w:r w:rsidR="000E38CC" w:rsidRPr="00FB7E14">
              <w:rPr>
                <w:rFonts w:ascii="Lato" w:hAnsi="Lato" w:cs="Arial"/>
                <w:sz w:val="22"/>
                <w:szCs w:val="22"/>
              </w:rPr>
              <w:t xml:space="preserve"> </w:t>
            </w:r>
            <w:r w:rsidRPr="00FB7E14">
              <w:rPr>
                <w:rFonts w:ascii="Lato" w:hAnsi="Lato" w:cs="Arial"/>
                <w:sz w:val="22"/>
                <w:szCs w:val="22"/>
              </w:rPr>
              <w:t>Opportunities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Diversity</w:t>
            </w:r>
            <w:r w:rsidR="000E38CC" w:rsidRPr="00FB7E14">
              <w:rPr>
                <w:rFonts w:ascii="Lato" w:hAnsi="Lato" w:cs="Arial"/>
                <w:sz w:val="22"/>
                <w:szCs w:val="22"/>
              </w:rPr>
              <w:t xml:space="preserve"> </w:t>
            </w:r>
            <w:r w:rsidRPr="00FB7E14">
              <w:rPr>
                <w:rFonts w:ascii="Lato" w:hAnsi="Lato" w:cs="Arial"/>
                <w:sz w:val="22"/>
                <w:szCs w:val="22"/>
              </w:rPr>
              <w:t>policies</w:t>
            </w:r>
            <w:r w:rsidR="000E38CC" w:rsidRPr="00FB7E14">
              <w:rPr>
                <w:rFonts w:ascii="Lato" w:hAnsi="Lato" w:cs="Arial"/>
                <w:sz w:val="22"/>
                <w:szCs w:val="22"/>
              </w:rPr>
              <w:t xml:space="preserve"> </w:t>
            </w:r>
            <w:r w:rsidRPr="00FB7E14">
              <w:rPr>
                <w:rFonts w:ascii="Lato" w:hAnsi="Lato" w:cs="Arial"/>
                <w:sz w:val="22"/>
                <w:szCs w:val="22"/>
              </w:rPr>
              <w:t>and</w:t>
            </w:r>
            <w:r w:rsidR="000E38CC" w:rsidRPr="00FB7E14">
              <w:rPr>
                <w:rFonts w:ascii="Lato" w:hAnsi="Lato" w:cs="Arial"/>
                <w:sz w:val="22"/>
                <w:szCs w:val="22"/>
              </w:rPr>
              <w:t xml:space="preserve"> </w:t>
            </w:r>
            <w:r w:rsidRPr="00FB7E14">
              <w:rPr>
                <w:rFonts w:ascii="Lato" w:hAnsi="Lato" w:cs="Arial"/>
                <w:sz w:val="22"/>
                <w:szCs w:val="22"/>
              </w:rPr>
              <w:t>procedures.</w:t>
            </w:r>
          </w:p>
        </w:tc>
      </w:tr>
      <w:tr w:rsidR="00520EAC" w:rsidRPr="00FB7E14" w14:paraId="0DBB0969" w14:textId="77777777" w:rsidTr="4FC3813A">
        <w:tc>
          <w:tcPr>
            <w:tcW w:w="9498" w:type="dxa"/>
            <w:gridSpan w:val="3"/>
          </w:tcPr>
          <w:p w14:paraId="29C5BD82" w14:textId="2F94F1C9" w:rsidR="00520EAC" w:rsidRPr="00FB7E14" w:rsidRDefault="00520EAC" w:rsidP="00520EAC">
            <w:pPr>
              <w:rPr>
                <w:rFonts w:ascii="Lato" w:hAnsi="Lato"/>
                <w:b/>
                <w:color w:val="000000"/>
                <w:sz w:val="22"/>
                <w:szCs w:val="22"/>
              </w:rPr>
            </w:pPr>
            <w:r w:rsidRPr="00FB7E14">
              <w:rPr>
                <w:rFonts w:ascii="Lato" w:hAnsi="Lato"/>
                <w:b/>
                <w:color w:val="000000"/>
                <w:sz w:val="22"/>
                <w:szCs w:val="22"/>
              </w:rPr>
              <w:t>Child</w:t>
            </w:r>
            <w:r w:rsidR="000E38CC" w:rsidRPr="00FB7E14">
              <w:rPr>
                <w:rFonts w:ascii="Lato" w:hAnsi="Lato"/>
                <w:b/>
                <w:color w:val="000000"/>
                <w:sz w:val="22"/>
                <w:szCs w:val="22"/>
              </w:rPr>
              <w:t xml:space="preserve"> </w:t>
            </w:r>
            <w:r w:rsidRPr="00FB7E14">
              <w:rPr>
                <w:rFonts w:ascii="Lato" w:hAnsi="Lato"/>
                <w:b/>
                <w:color w:val="000000"/>
                <w:sz w:val="22"/>
                <w:szCs w:val="22"/>
              </w:rPr>
              <w:t>Safeguarding:</w:t>
            </w:r>
          </w:p>
          <w:p w14:paraId="2203FAD9" w14:textId="59B6FF91" w:rsidR="00520EAC" w:rsidRPr="00FB7E14" w:rsidRDefault="00520EAC" w:rsidP="007D3755">
            <w:pPr>
              <w:rPr>
                <w:rFonts w:ascii="Lato" w:hAnsi="Lato"/>
                <w:sz w:val="22"/>
                <w:szCs w:val="22"/>
              </w:rPr>
            </w:pPr>
            <w:r w:rsidRPr="00FB7E14">
              <w:rPr>
                <w:rFonts w:ascii="Lato" w:hAnsi="Lato"/>
                <w:color w:val="000000"/>
                <w:sz w:val="22"/>
                <w:szCs w:val="22"/>
              </w:rPr>
              <w:t>We</w:t>
            </w:r>
            <w:r w:rsidR="000E38CC" w:rsidRPr="00FB7E14">
              <w:rPr>
                <w:rFonts w:ascii="Lato" w:hAnsi="Lato"/>
                <w:color w:val="000000"/>
                <w:sz w:val="22"/>
                <w:szCs w:val="22"/>
              </w:rPr>
              <w:t xml:space="preserve"> </w:t>
            </w:r>
            <w:r w:rsidRPr="00FB7E14">
              <w:rPr>
                <w:rFonts w:ascii="Lato" w:hAnsi="Lato"/>
                <w:color w:val="000000"/>
                <w:sz w:val="22"/>
                <w:szCs w:val="22"/>
              </w:rPr>
              <w:t>need</w:t>
            </w:r>
            <w:r w:rsidR="000E38CC" w:rsidRPr="00FB7E14">
              <w:rPr>
                <w:rFonts w:ascii="Lato" w:hAnsi="Lato"/>
                <w:color w:val="000000"/>
                <w:sz w:val="22"/>
                <w:szCs w:val="22"/>
              </w:rPr>
              <w:t xml:space="preserve"> </w:t>
            </w:r>
            <w:r w:rsidRPr="00FB7E14">
              <w:rPr>
                <w:rFonts w:ascii="Lato" w:hAnsi="Lato"/>
                <w:color w:val="000000"/>
                <w:sz w:val="22"/>
                <w:szCs w:val="22"/>
              </w:rPr>
              <w:t>to</w:t>
            </w:r>
            <w:r w:rsidR="000E38CC" w:rsidRPr="00FB7E14">
              <w:rPr>
                <w:rFonts w:ascii="Lato" w:hAnsi="Lato"/>
                <w:color w:val="000000"/>
                <w:sz w:val="22"/>
                <w:szCs w:val="22"/>
              </w:rPr>
              <w:t xml:space="preserve"> </w:t>
            </w:r>
            <w:r w:rsidRPr="00FB7E14">
              <w:rPr>
                <w:rFonts w:ascii="Lato" w:hAnsi="Lato"/>
                <w:color w:val="000000"/>
                <w:sz w:val="22"/>
                <w:szCs w:val="22"/>
              </w:rPr>
              <w:t>keep</w:t>
            </w:r>
            <w:r w:rsidR="000E38CC" w:rsidRPr="00FB7E14">
              <w:rPr>
                <w:rFonts w:ascii="Lato" w:hAnsi="Lato"/>
                <w:color w:val="000000"/>
                <w:sz w:val="22"/>
                <w:szCs w:val="22"/>
              </w:rPr>
              <w:t xml:space="preserve"> </w:t>
            </w:r>
            <w:r w:rsidRPr="00FB7E14">
              <w:rPr>
                <w:rFonts w:ascii="Lato" w:hAnsi="Lato"/>
                <w:color w:val="000000"/>
                <w:sz w:val="22"/>
                <w:szCs w:val="22"/>
              </w:rPr>
              <w:t>children</w:t>
            </w:r>
            <w:r w:rsidR="000E38CC" w:rsidRPr="00FB7E14">
              <w:rPr>
                <w:rFonts w:ascii="Lato" w:hAnsi="Lato"/>
                <w:color w:val="000000"/>
                <w:sz w:val="22"/>
                <w:szCs w:val="22"/>
              </w:rPr>
              <w:t xml:space="preserve"> </w:t>
            </w:r>
            <w:r w:rsidRPr="00FB7E14">
              <w:rPr>
                <w:rFonts w:ascii="Lato" w:hAnsi="Lato"/>
                <w:color w:val="000000"/>
                <w:sz w:val="22"/>
                <w:szCs w:val="22"/>
              </w:rPr>
              <w:t>safe</w:t>
            </w:r>
            <w:r w:rsidR="000E38CC" w:rsidRPr="00FB7E14">
              <w:rPr>
                <w:rFonts w:ascii="Lato" w:hAnsi="Lato"/>
                <w:color w:val="000000"/>
                <w:sz w:val="22"/>
                <w:szCs w:val="22"/>
              </w:rPr>
              <w:t xml:space="preserve"> </w:t>
            </w:r>
            <w:r w:rsidRPr="00FB7E14">
              <w:rPr>
                <w:rFonts w:ascii="Lato" w:hAnsi="Lato"/>
                <w:color w:val="000000"/>
                <w:sz w:val="22"/>
                <w:szCs w:val="22"/>
              </w:rPr>
              <w:t>so</w:t>
            </w:r>
            <w:r w:rsidR="000E38CC" w:rsidRPr="00FB7E14">
              <w:rPr>
                <w:rFonts w:ascii="Lato" w:hAnsi="Lato"/>
                <w:color w:val="000000"/>
                <w:sz w:val="22"/>
                <w:szCs w:val="22"/>
              </w:rPr>
              <w:t xml:space="preserve"> </w:t>
            </w:r>
            <w:r w:rsidRPr="00FB7E14">
              <w:rPr>
                <w:rFonts w:ascii="Lato" w:hAnsi="Lato"/>
                <w:color w:val="000000"/>
                <w:sz w:val="22"/>
                <w:szCs w:val="22"/>
              </w:rPr>
              <w:t>our</w:t>
            </w:r>
            <w:r w:rsidR="000E38CC" w:rsidRPr="00FB7E14">
              <w:rPr>
                <w:rFonts w:ascii="Lato" w:hAnsi="Lato"/>
                <w:color w:val="000000"/>
                <w:sz w:val="22"/>
                <w:szCs w:val="22"/>
              </w:rPr>
              <w:t xml:space="preserve"> </w:t>
            </w:r>
            <w:r w:rsidRPr="00FB7E14">
              <w:rPr>
                <w:rFonts w:ascii="Lato" w:hAnsi="Lato"/>
                <w:color w:val="000000"/>
                <w:sz w:val="22"/>
                <w:szCs w:val="22"/>
              </w:rPr>
              <w:t>selection</w:t>
            </w:r>
            <w:r w:rsidR="000E38CC" w:rsidRPr="00FB7E14">
              <w:rPr>
                <w:rFonts w:ascii="Lato" w:hAnsi="Lato"/>
                <w:color w:val="000000"/>
                <w:sz w:val="22"/>
                <w:szCs w:val="22"/>
              </w:rPr>
              <w:t xml:space="preserve"> </w:t>
            </w:r>
            <w:r w:rsidRPr="00FB7E14">
              <w:rPr>
                <w:rFonts w:ascii="Lato" w:hAnsi="Lato"/>
                <w:color w:val="000000"/>
                <w:sz w:val="22"/>
                <w:szCs w:val="22"/>
              </w:rPr>
              <w:t>process,</w:t>
            </w:r>
            <w:r w:rsidR="000E38CC" w:rsidRPr="00FB7E14">
              <w:rPr>
                <w:rFonts w:ascii="Lato" w:hAnsi="Lato"/>
                <w:color w:val="000000"/>
                <w:sz w:val="22"/>
                <w:szCs w:val="22"/>
              </w:rPr>
              <w:t xml:space="preserve"> </w:t>
            </w:r>
            <w:r w:rsidRPr="00FB7E14">
              <w:rPr>
                <w:rFonts w:ascii="Lato" w:hAnsi="Lato"/>
                <w:color w:val="000000"/>
                <w:sz w:val="22"/>
                <w:szCs w:val="22"/>
              </w:rPr>
              <w:t>which</w:t>
            </w:r>
            <w:r w:rsidR="000E38CC" w:rsidRPr="00FB7E14">
              <w:rPr>
                <w:rFonts w:ascii="Lato" w:hAnsi="Lato"/>
                <w:color w:val="000000"/>
                <w:sz w:val="22"/>
                <w:szCs w:val="22"/>
              </w:rPr>
              <w:t xml:space="preserve"> </w:t>
            </w:r>
            <w:r w:rsidRPr="00FB7E14">
              <w:rPr>
                <w:rFonts w:ascii="Lato" w:hAnsi="Lato"/>
                <w:color w:val="000000"/>
                <w:sz w:val="22"/>
                <w:szCs w:val="22"/>
              </w:rPr>
              <w:t>includes</w:t>
            </w:r>
            <w:r w:rsidR="000E38CC" w:rsidRPr="00FB7E14">
              <w:rPr>
                <w:rFonts w:ascii="Lato" w:hAnsi="Lato"/>
                <w:color w:val="000000"/>
                <w:sz w:val="22"/>
                <w:szCs w:val="22"/>
              </w:rPr>
              <w:t xml:space="preserve"> </w:t>
            </w:r>
            <w:r w:rsidRPr="00FB7E14">
              <w:rPr>
                <w:rFonts w:ascii="Lato" w:hAnsi="Lato"/>
                <w:color w:val="000000"/>
                <w:sz w:val="22"/>
                <w:szCs w:val="22"/>
              </w:rPr>
              <w:t>rigorous</w:t>
            </w:r>
            <w:r w:rsidR="000E38CC" w:rsidRPr="00FB7E14">
              <w:rPr>
                <w:rFonts w:ascii="Lato" w:hAnsi="Lato"/>
                <w:color w:val="000000"/>
                <w:sz w:val="22"/>
                <w:szCs w:val="22"/>
              </w:rPr>
              <w:t xml:space="preserve"> </w:t>
            </w:r>
            <w:r w:rsidRPr="00FB7E14">
              <w:rPr>
                <w:rFonts w:ascii="Lato" w:hAnsi="Lato"/>
                <w:color w:val="000000"/>
                <w:sz w:val="22"/>
                <w:szCs w:val="22"/>
              </w:rPr>
              <w:t>background</w:t>
            </w:r>
            <w:r w:rsidR="000E38CC" w:rsidRPr="00FB7E14">
              <w:rPr>
                <w:rFonts w:ascii="Lato" w:hAnsi="Lato"/>
                <w:color w:val="000000"/>
                <w:sz w:val="22"/>
                <w:szCs w:val="22"/>
              </w:rPr>
              <w:t xml:space="preserve"> </w:t>
            </w:r>
            <w:r w:rsidRPr="00FB7E14">
              <w:rPr>
                <w:rFonts w:ascii="Lato" w:hAnsi="Lato"/>
                <w:color w:val="000000"/>
                <w:sz w:val="22"/>
                <w:szCs w:val="22"/>
              </w:rPr>
              <w:t>checks,</w:t>
            </w:r>
            <w:r w:rsidR="000E38CC" w:rsidRPr="00FB7E14">
              <w:rPr>
                <w:rFonts w:ascii="Lato" w:hAnsi="Lato"/>
                <w:color w:val="000000"/>
                <w:sz w:val="22"/>
                <w:szCs w:val="22"/>
              </w:rPr>
              <w:t xml:space="preserve"> </w:t>
            </w:r>
            <w:r w:rsidRPr="00FB7E14">
              <w:rPr>
                <w:rFonts w:ascii="Lato" w:hAnsi="Lato"/>
                <w:color w:val="000000"/>
                <w:sz w:val="22"/>
                <w:szCs w:val="22"/>
              </w:rPr>
              <w:t>reflects</w:t>
            </w:r>
            <w:r w:rsidR="000E38CC" w:rsidRPr="00FB7E14">
              <w:rPr>
                <w:rFonts w:ascii="Lato" w:hAnsi="Lato"/>
                <w:color w:val="000000"/>
                <w:sz w:val="22"/>
                <w:szCs w:val="22"/>
              </w:rPr>
              <w:t xml:space="preserve"> </w:t>
            </w:r>
            <w:r w:rsidRPr="00FB7E14">
              <w:rPr>
                <w:rFonts w:ascii="Lato" w:hAnsi="Lato"/>
                <w:color w:val="000000"/>
                <w:sz w:val="22"/>
                <w:szCs w:val="22"/>
              </w:rPr>
              <w:t>our</w:t>
            </w:r>
            <w:r w:rsidR="000E38CC" w:rsidRPr="00FB7E14">
              <w:rPr>
                <w:rFonts w:ascii="Lato" w:hAnsi="Lato"/>
                <w:color w:val="000000"/>
                <w:sz w:val="22"/>
                <w:szCs w:val="22"/>
              </w:rPr>
              <w:t xml:space="preserve"> </w:t>
            </w:r>
            <w:r w:rsidRPr="00FB7E14">
              <w:rPr>
                <w:rFonts w:ascii="Lato" w:hAnsi="Lato"/>
                <w:color w:val="000000"/>
                <w:sz w:val="22"/>
                <w:szCs w:val="22"/>
              </w:rPr>
              <w:t>commitment</w:t>
            </w:r>
            <w:r w:rsidR="000E38CC" w:rsidRPr="00FB7E14">
              <w:rPr>
                <w:rFonts w:ascii="Lato" w:hAnsi="Lato"/>
                <w:color w:val="000000"/>
                <w:sz w:val="22"/>
                <w:szCs w:val="22"/>
              </w:rPr>
              <w:t xml:space="preserve"> </w:t>
            </w:r>
            <w:r w:rsidRPr="00FB7E14">
              <w:rPr>
                <w:rFonts w:ascii="Lato" w:hAnsi="Lato"/>
                <w:color w:val="000000"/>
                <w:sz w:val="22"/>
                <w:szCs w:val="22"/>
              </w:rPr>
              <w:t>to</w:t>
            </w:r>
            <w:r w:rsidR="000E38CC" w:rsidRPr="00FB7E14">
              <w:rPr>
                <w:rFonts w:ascii="Lato" w:hAnsi="Lato"/>
                <w:color w:val="000000"/>
                <w:sz w:val="22"/>
                <w:szCs w:val="22"/>
              </w:rPr>
              <w:t xml:space="preserve"> </w:t>
            </w:r>
            <w:r w:rsidRPr="00FB7E14">
              <w:rPr>
                <w:rFonts w:ascii="Lato" w:hAnsi="Lato"/>
                <w:color w:val="000000"/>
                <w:sz w:val="22"/>
                <w:szCs w:val="22"/>
              </w:rPr>
              <w:t>the</w:t>
            </w:r>
            <w:r w:rsidR="000E38CC" w:rsidRPr="00FB7E14">
              <w:rPr>
                <w:rFonts w:ascii="Lato" w:hAnsi="Lato"/>
                <w:color w:val="000000"/>
                <w:sz w:val="22"/>
                <w:szCs w:val="22"/>
              </w:rPr>
              <w:t xml:space="preserve"> </w:t>
            </w:r>
            <w:r w:rsidRPr="00FB7E14">
              <w:rPr>
                <w:rFonts w:ascii="Lato" w:hAnsi="Lato"/>
                <w:color w:val="000000"/>
                <w:sz w:val="22"/>
                <w:szCs w:val="22"/>
              </w:rPr>
              <w:t>protection</w:t>
            </w:r>
            <w:r w:rsidR="000E38CC" w:rsidRPr="00FB7E14">
              <w:rPr>
                <w:rFonts w:ascii="Lato" w:hAnsi="Lato"/>
                <w:color w:val="000000"/>
                <w:sz w:val="22"/>
                <w:szCs w:val="22"/>
              </w:rPr>
              <w:t xml:space="preserve"> </w:t>
            </w:r>
            <w:r w:rsidRPr="00FB7E14">
              <w:rPr>
                <w:rFonts w:ascii="Lato" w:hAnsi="Lato"/>
                <w:color w:val="000000"/>
                <w:sz w:val="22"/>
                <w:szCs w:val="22"/>
              </w:rPr>
              <w:t>of</w:t>
            </w:r>
            <w:r w:rsidR="000E38CC" w:rsidRPr="00FB7E14">
              <w:rPr>
                <w:rFonts w:ascii="Lato" w:hAnsi="Lato"/>
                <w:color w:val="000000"/>
                <w:sz w:val="22"/>
                <w:szCs w:val="22"/>
              </w:rPr>
              <w:t xml:space="preserve"> </w:t>
            </w:r>
            <w:r w:rsidRPr="00FB7E14">
              <w:rPr>
                <w:rFonts w:ascii="Lato" w:hAnsi="Lato"/>
                <w:color w:val="000000"/>
                <w:sz w:val="22"/>
                <w:szCs w:val="22"/>
              </w:rPr>
              <w:t>children</w:t>
            </w:r>
            <w:r w:rsidR="000E38CC" w:rsidRPr="00FB7E14">
              <w:rPr>
                <w:rFonts w:ascii="Lato" w:hAnsi="Lato"/>
                <w:color w:val="000000"/>
                <w:sz w:val="22"/>
                <w:szCs w:val="22"/>
              </w:rPr>
              <w:t xml:space="preserve"> </w:t>
            </w:r>
            <w:r w:rsidRPr="00FB7E14">
              <w:rPr>
                <w:rFonts w:ascii="Lato" w:hAnsi="Lato"/>
                <w:color w:val="000000"/>
                <w:sz w:val="22"/>
                <w:szCs w:val="22"/>
              </w:rPr>
              <w:t>from</w:t>
            </w:r>
            <w:r w:rsidR="000E38CC" w:rsidRPr="00FB7E14">
              <w:rPr>
                <w:rFonts w:ascii="Lato" w:hAnsi="Lato"/>
                <w:color w:val="000000"/>
                <w:sz w:val="22"/>
                <w:szCs w:val="22"/>
              </w:rPr>
              <w:t xml:space="preserve"> </w:t>
            </w:r>
            <w:r w:rsidRPr="00FB7E14">
              <w:rPr>
                <w:rFonts w:ascii="Lato" w:hAnsi="Lato"/>
                <w:color w:val="000000"/>
                <w:sz w:val="22"/>
                <w:szCs w:val="22"/>
              </w:rPr>
              <w:t>abuse</w:t>
            </w:r>
            <w:r w:rsidR="00C13528" w:rsidRPr="00FB7E14">
              <w:rPr>
                <w:rFonts w:ascii="Lato" w:hAnsi="Lato"/>
                <w:sz w:val="22"/>
                <w:szCs w:val="22"/>
              </w:rPr>
              <w:t>.</w:t>
            </w:r>
          </w:p>
        </w:tc>
      </w:tr>
      <w:tr w:rsidR="00EC46B9" w:rsidRPr="00FB7E14" w14:paraId="466B64B6" w14:textId="77777777" w:rsidTr="4FC3813A">
        <w:tc>
          <w:tcPr>
            <w:tcW w:w="9498" w:type="dxa"/>
            <w:gridSpan w:val="3"/>
          </w:tcPr>
          <w:p w14:paraId="5B64CBEC" w14:textId="19C6864E" w:rsidR="00EC46B9" w:rsidRPr="00FB7E14" w:rsidRDefault="00EC46B9" w:rsidP="00EC46B9">
            <w:pPr>
              <w:rPr>
                <w:rFonts w:ascii="Lato" w:hAnsi="Lato"/>
                <w:b/>
                <w:sz w:val="22"/>
                <w:szCs w:val="22"/>
              </w:rPr>
            </w:pPr>
            <w:r w:rsidRPr="00FB7E14">
              <w:rPr>
                <w:rFonts w:ascii="Lato" w:hAnsi="Lato"/>
                <w:b/>
                <w:sz w:val="22"/>
                <w:szCs w:val="22"/>
              </w:rPr>
              <w:t>Safeguarding</w:t>
            </w:r>
            <w:r w:rsidR="000E38CC" w:rsidRPr="00FB7E14">
              <w:rPr>
                <w:rFonts w:ascii="Lato" w:hAnsi="Lato"/>
                <w:b/>
                <w:sz w:val="22"/>
                <w:szCs w:val="22"/>
              </w:rPr>
              <w:t xml:space="preserve"> </w:t>
            </w:r>
            <w:r w:rsidRPr="00FB7E14">
              <w:rPr>
                <w:rFonts w:ascii="Lato" w:hAnsi="Lato"/>
                <w:b/>
                <w:sz w:val="22"/>
                <w:szCs w:val="22"/>
              </w:rPr>
              <w:t>our</w:t>
            </w:r>
            <w:r w:rsidR="000E38CC" w:rsidRPr="00FB7E14">
              <w:rPr>
                <w:rFonts w:ascii="Lato" w:hAnsi="Lato"/>
                <w:b/>
                <w:sz w:val="22"/>
                <w:szCs w:val="22"/>
              </w:rPr>
              <w:t xml:space="preserve"> </w:t>
            </w:r>
            <w:r w:rsidRPr="00FB7E14">
              <w:rPr>
                <w:rFonts w:ascii="Lato" w:hAnsi="Lato"/>
                <w:b/>
                <w:sz w:val="22"/>
                <w:szCs w:val="22"/>
              </w:rPr>
              <w:t>Staff:</w:t>
            </w:r>
          </w:p>
          <w:p w14:paraId="44F00137" w14:textId="10B5CA91" w:rsidR="00EC46B9" w:rsidRPr="00FB7E14" w:rsidRDefault="00EC46B9" w:rsidP="00EC46B9">
            <w:pPr>
              <w:rPr>
                <w:rFonts w:ascii="Lato" w:hAnsi="Lato"/>
                <w:sz w:val="22"/>
                <w:szCs w:val="22"/>
              </w:rPr>
            </w:pPr>
            <w:r w:rsidRPr="00FB7E14">
              <w:rPr>
                <w:rFonts w:ascii="Lato" w:hAnsi="Lato"/>
                <w:sz w:val="22"/>
                <w:szCs w:val="22"/>
              </w:rPr>
              <w:t>The</w:t>
            </w:r>
            <w:r w:rsidR="000E38CC" w:rsidRPr="00FB7E14">
              <w:rPr>
                <w:rFonts w:ascii="Lato" w:hAnsi="Lato"/>
                <w:sz w:val="22"/>
                <w:szCs w:val="22"/>
              </w:rPr>
              <w:t xml:space="preserve"> </w:t>
            </w:r>
            <w:r w:rsidRPr="00FB7E14">
              <w:rPr>
                <w:rFonts w:ascii="Lato" w:hAnsi="Lato"/>
                <w:sz w:val="22"/>
                <w:szCs w:val="22"/>
              </w:rPr>
              <w:t>post</w:t>
            </w:r>
            <w:r w:rsidR="000E38CC" w:rsidRPr="00FB7E14">
              <w:rPr>
                <w:rFonts w:ascii="Lato" w:hAnsi="Lato"/>
                <w:sz w:val="22"/>
                <w:szCs w:val="22"/>
              </w:rPr>
              <w:t xml:space="preserve"> </w:t>
            </w:r>
            <w:r w:rsidRPr="00FB7E14">
              <w:rPr>
                <w:rFonts w:ascii="Lato" w:hAnsi="Lato"/>
                <w:sz w:val="22"/>
                <w:szCs w:val="22"/>
              </w:rPr>
              <w:t>holder</w:t>
            </w:r>
            <w:r w:rsidR="000E38CC" w:rsidRPr="00FB7E14">
              <w:rPr>
                <w:rFonts w:ascii="Lato" w:hAnsi="Lato"/>
                <w:sz w:val="22"/>
                <w:szCs w:val="22"/>
              </w:rPr>
              <w:t xml:space="preserve"> </w:t>
            </w:r>
            <w:r w:rsidRPr="00FB7E14">
              <w:rPr>
                <w:rFonts w:ascii="Lato" w:hAnsi="Lato"/>
                <w:sz w:val="22"/>
                <w:szCs w:val="22"/>
              </w:rPr>
              <w:t>is</w:t>
            </w:r>
            <w:r w:rsidR="000E38CC" w:rsidRPr="00FB7E14">
              <w:rPr>
                <w:rFonts w:ascii="Lato" w:hAnsi="Lato"/>
                <w:sz w:val="22"/>
                <w:szCs w:val="22"/>
              </w:rPr>
              <w:t xml:space="preserve"> </w:t>
            </w:r>
            <w:r w:rsidRPr="00FB7E14">
              <w:rPr>
                <w:rFonts w:ascii="Lato" w:hAnsi="Lato"/>
                <w:sz w:val="22"/>
                <w:szCs w:val="22"/>
              </w:rPr>
              <w:t>required</w:t>
            </w:r>
            <w:r w:rsidR="000E38CC" w:rsidRPr="00FB7E14">
              <w:rPr>
                <w:rFonts w:ascii="Lato" w:hAnsi="Lato"/>
                <w:sz w:val="22"/>
                <w:szCs w:val="22"/>
              </w:rPr>
              <w:t xml:space="preserve"> </w:t>
            </w:r>
            <w:r w:rsidRPr="00FB7E14">
              <w:rPr>
                <w:rFonts w:ascii="Lato" w:hAnsi="Lato"/>
                <w:sz w:val="22"/>
                <w:szCs w:val="22"/>
              </w:rPr>
              <w:t>to</w:t>
            </w:r>
            <w:r w:rsidR="000E38CC" w:rsidRPr="00FB7E14">
              <w:rPr>
                <w:rFonts w:ascii="Lato" w:hAnsi="Lato"/>
                <w:sz w:val="22"/>
                <w:szCs w:val="22"/>
              </w:rPr>
              <w:t xml:space="preserve"> </w:t>
            </w:r>
            <w:r w:rsidRPr="00FB7E14">
              <w:rPr>
                <w:rFonts w:ascii="Lato" w:hAnsi="Lato"/>
                <w:sz w:val="22"/>
                <w:szCs w:val="22"/>
              </w:rPr>
              <w:t>carry</w:t>
            </w:r>
            <w:r w:rsidR="000E38CC" w:rsidRPr="00FB7E14">
              <w:rPr>
                <w:rFonts w:ascii="Lato" w:hAnsi="Lato"/>
                <w:sz w:val="22"/>
                <w:szCs w:val="22"/>
              </w:rPr>
              <w:t xml:space="preserve"> </w:t>
            </w:r>
            <w:r w:rsidRPr="00FB7E14">
              <w:rPr>
                <w:rFonts w:ascii="Lato" w:hAnsi="Lato"/>
                <w:sz w:val="22"/>
                <w:szCs w:val="22"/>
              </w:rPr>
              <w:t>out</w:t>
            </w:r>
            <w:r w:rsidR="000E38CC" w:rsidRPr="00FB7E14">
              <w:rPr>
                <w:rFonts w:ascii="Lato" w:hAnsi="Lato"/>
                <w:sz w:val="22"/>
                <w:szCs w:val="22"/>
              </w:rPr>
              <w:t xml:space="preserve"> </w:t>
            </w:r>
            <w:r w:rsidRPr="00FB7E14">
              <w:rPr>
                <w:rFonts w:ascii="Lato" w:hAnsi="Lato"/>
                <w:sz w:val="22"/>
                <w:szCs w:val="22"/>
              </w:rPr>
              <w:t>the</w:t>
            </w:r>
            <w:r w:rsidR="000E38CC" w:rsidRPr="00FB7E14">
              <w:rPr>
                <w:rFonts w:ascii="Lato" w:hAnsi="Lato"/>
                <w:sz w:val="22"/>
                <w:szCs w:val="22"/>
              </w:rPr>
              <w:t xml:space="preserve"> </w:t>
            </w:r>
            <w:r w:rsidRPr="00FB7E14">
              <w:rPr>
                <w:rFonts w:ascii="Lato" w:hAnsi="Lato"/>
                <w:sz w:val="22"/>
                <w:szCs w:val="22"/>
              </w:rPr>
              <w:t>duties</w:t>
            </w:r>
            <w:r w:rsidR="000E38CC" w:rsidRPr="00FB7E14">
              <w:rPr>
                <w:rFonts w:ascii="Lato" w:hAnsi="Lato"/>
                <w:sz w:val="22"/>
                <w:szCs w:val="22"/>
              </w:rPr>
              <w:t xml:space="preserve"> </w:t>
            </w:r>
            <w:r w:rsidRPr="00FB7E14">
              <w:rPr>
                <w:rFonts w:ascii="Lato" w:hAnsi="Lato"/>
                <w:sz w:val="22"/>
                <w:szCs w:val="22"/>
              </w:rPr>
              <w:t>in</w:t>
            </w:r>
            <w:r w:rsidR="000E38CC" w:rsidRPr="00FB7E14">
              <w:rPr>
                <w:rFonts w:ascii="Lato" w:hAnsi="Lato"/>
                <w:sz w:val="22"/>
                <w:szCs w:val="22"/>
              </w:rPr>
              <w:t xml:space="preserve"> </w:t>
            </w:r>
            <w:r w:rsidRPr="00FB7E14">
              <w:rPr>
                <w:rFonts w:ascii="Lato" w:hAnsi="Lato"/>
                <w:sz w:val="22"/>
                <w:szCs w:val="22"/>
              </w:rPr>
              <w:t>accordance</w:t>
            </w:r>
            <w:r w:rsidR="000E38CC" w:rsidRPr="00FB7E14">
              <w:rPr>
                <w:rFonts w:ascii="Lato" w:hAnsi="Lato"/>
                <w:sz w:val="22"/>
                <w:szCs w:val="22"/>
              </w:rPr>
              <w:t xml:space="preserve"> </w:t>
            </w:r>
            <w:r w:rsidRPr="00FB7E14">
              <w:rPr>
                <w:rFonts w:ascii="Lato" w:hAnsi="Lato"/>
                <w:sz w:val="22"/>
                <w:szCs w:val="22"/>
              </w:rPr>
              <w:t>with</w:t>
            </w:r>
            <w:r w:rsidR="000E38CC" w:rsidRPr="00FB7E14">
              <w:rPr>
                <w:rFonts w:ascii="Lato" w:hAnsi="Lato"/>
                <w:sz w:val="22"/>
                <w:szCs w:val="22"/>
              </w:rPr>
              <w:t xml:space="preserve"> </w:t>
            </w:r>
            <w:r w:rsidRPr="00FB7E14">
              <w:rPr>
                <w:rFonts w:ascii="Lato" w:hAnsi="Lato"/>
                <w:sz w:val="22"/>
                <w:szCs w:val="22"/>
              </w:rPr>
              <w:t>the</w:t>
            </w:r>
            <w:r w:rsidR="000E38CC" w:rsidRPr="00FB7E14">
              <w:rPr>
                <w:rFonts w:ascii="Lato" w:hAnsi="Lato"/>
                <w:sz w:val="22"/>
                <w:szCs w:val="22"/>
              </w:rPr>
              <w:t xml:space="preserve"> </w:t>
            </w:r>
            <w:r w:rsidRPr="00FB7E14">
              <w:rPr>
                <w:rFonts w:ascii="Lato" w:hAnsi="Lato"/>
                <w:sz w:val="22"/>
                <w:szCs w:val="22"/>
              </w:rPr>
              <w:t>SCI</w:t>
            </w:r>
            <w:r w:rsidR="000E38CC" w:rsidRPr="00FB7E14">
              <w:rPr>
                <w:rFonts w:ascii="Lato" w:hAnsi="Lato"/>
                <w:sz w:val="22"/>
                <w:szCs w:val="22"/>
              </w:rPr>
              <w:t xml:space="preserve"> </w:t>
            </w:r>
            <w:r w:rsidRPr="00FB7E14">
              <w:rPr>
                <w:rFonts w:ascii="Lato" w:hAnsi="Lato"/>
                <w:sz w:val="22"/>
                <w:szCs w:val="22"/>
              </w:rPr>
              <w:t>anti-harassment</w:t>
            </w:r>
            <w:r w:rsidR="000E38CC" w:rsidRPr="00FB7E14">
              <w:rPr>
                <w:rFonts w:ascii="Lato" w:hAnsi="Lato"/>
                <w:sz w:val="22"/>
                <w:szCs w:val="22"/>
              </w:rPr>
              <w:t xml:space="preserve"> </w:t>
            </w:r>
            <w:r w:rsidRPr="00FB7E14">
              <w:rPr>
                <w:rFonts w:ascii="Lato" w:hAnsi="Lato"/>
                <w:sz w:val="22"/>
                <w:szCs w:val="22"/>
              </w:rPr>
              <w:t>policy</w:t>
            </w:r>
            <w:r w:rsidR="000E38CC" w:rsidRPr="00FB7E14">
              <w:rPr>
                <w:rFonts w:ascii="Lato" w:hAnsi="Lato"/>
                <w:sz w:val="22"/>
                <w:szCs w:val="22"/>
              </w:rPr>
              <w:t>.</w:t>
            </w:r>
          </w:p>
        </w:tc>
      </w:tr>
      <w:tr w:rsidR="00F069CA" w:rsidRPr="00FB7E14" w14:paraId="0589381C" w14:textId="77777777" w:rsidTr="4FC3813A">
        <w:tc>
          <w:tcPr>
            <w:tcW w:w="9498" w:type="dxa"/>
            <w:gridSpan w:val="3"/>
          </w:tcPr>
          <w:p w14:paraId="210369C5" w14:textId="32970E5D" w:rsidR="00F069CA" w:rsidRPr="00FB7E14" w:rsidRDefault="00F069CA" w:rsidP="002D4A35">
            <w:pPr>
              <w:rPr>
                <w:rFonts w:ascii="Lato" w:hAnsi="Lato" w:cs="Arial"/>
                <w:b/>
                <w:sz w:val="22"/>
                <w:szCs w:val="22"/>
              </w:rPr>
            </w:pPr>
            <w:r w:rsidRPr="00FB7E14">
              <w:rPr>
                <w:rFonts w:ascii="Lato" w:hAnsi="Lato" w:cs="Arial"/>
                <w:b/>
                <w:sz w:val="22"/>
                <w:szCs w:val="22"/>
              </w:rPr>
              <w:t>Health</w:t>
            </w:r>
            <w:r w:rsidR="000E38CC" w:rsidRPr="00FB7E14">
              <w:rPr>
                <w:rFonts w:ascii="Lato" w:hAnsi="Lato" w:cs="Arial"/>
                <w:b/>
                <w:sz w:val="22"/>
                <w:szCs w:val="22"/>
              </w:rPr>
              <w:t xml:space="preserve"> </w:t>
            </w:r>
            <w:r w:rsidRPr="00FB7E14">
              <w:rPr>
                <w:rFonts w:ascii="Lato" w:hAnsi="Lato" w:cs="Arial"/>
                <w:b/>
                <w:sz w:val="22"/>
                <w:szCs w:val="22"/>
              </w:rPr>
              <w:t>and</w:t>
            </w:r>
            <w:r w:rsidR="000E38CC" w:rsidRPr="00FB7E14">
              <w:rPr>
                <w:rFonts w:ascii="Lato" w:hAnsi="Lato" w:cs="Arial"/>
                <w:b/>
                <w:sz w:val="22"/>
                <w:szCs w:val="22"/>
              </w:rPr>
              <w:t xml:space="preserve"> </w:t>
            </w:r>
            <w:r w:rsidRPr="00FB7E14">
              <w:rPr>
                <w:rFonts w:ascii="Lato" w:hAnsi="Lato" w:cs="Arial"/>
                <w:b/>
                <w:sz w:val="22"/>
                <w:szCs w:val="22"/>
              </w:rPr>
              <w:t>Safety</w:t>
            </w:r>
          </w:p>
          <w:p w14:paraId="1AFD6144" w14:textId="1666EF84" w:rsidR="00F069CA" w:rsidRPr="00FB7E14" w:rsidRDefault="00F5619F" w:rsidP="007770CA">
            <w:pPr>
              <w:rPr>
                <w:rFonts w:ascii="Lato" w:hAnsi="Lato" w:cs="Arial"/>
                <w:sz w:val="22"/>
                <w:szCs w:val="22"/>
              </w:rPr>
            </w:pPr>
            <w:r w:rsidRPr="00FB7E14">
              <w:rPr>
                <w:rFonts w:ascii="Lato" w:hAnsi="Lato" w:cs="Arial"/>
                <w:sz w:val="22"/>
                <w:szCs w:val="22"/>
              </w:rPr>
              <w:t>The</w:t>
            </w:r>
            <w:r w:rsidR="000E38CC" w:rsidRPr="00FB7E14">
              <w:rPr>
                <w:rFonts w:ascii="Lato" w:hAnsi="Lato" w:cs="Arial"/>
                <w:sz w:val="22"/>
                <w:szCs w:val="22"/>
              </w:rPr>
              <w:t xml:space="preserve"> </w:t>
            </w:r>
            <w:r w:rsidRPr="00FB7E14">
              <w:rPr>
                <w:rFonts w:ascii="Lato" w:hAnsi="Lato" w:cs="Arial"/>
                <w:sz w:val="22"/>
                <w:szCs w:val="22"/>
              </w:rPr>
              <w:t>role</w:t>
            </w:r>
            <w:r w:rsidR="000E38CC" w:rsidRPr="00FB7E14">
              <w:rPr>
                <w:rFonts w:ascii="Lato" w:hAnsi="Lato" w:cs="Arial"/>
                <w:sz w:val="22"/>
                <w:szCs w:val="22"/>
              </w:rPr>
              <w:t xml:space="preserve"> </w:t>
            </w:r>
            <w:r w:rsidR="00F069CA" w:rsidRPr="00FB7E14">
              <w:rPr>
                <w:rFonts w:ascii="Lato" w:hAnsi="Lato" w:cs="Arial"/>
                <w:sz w:val="22"/>
                <w:szCs w:val="22"/>
              </w:rPr>
              <w:t>holder</w:t>
            </w:r>
            <w:r w:rsidR="000E38CC" w:rsidRPr="00FB7E14">
              <w:rPr>
                <w:rFonts w:ascii="Lato" w:hAnsi="Lato" w:cs="Arial"/>
                <w:sz w:val="22"/>
                <w:szCs w:val="22"/>
              </w:rPr>
              <w:t xml:space="preserve"> </w:t>
            </w:r>
            <w:r w:rsidR="00F069CA" w:rsidRPr="00FB7E14">
              <w:rPr>
                <w:rFonts w:ascii="Lato" w:hAnsi="Lato" w:cs="Arial"/>
                <w:sz w:val="22"/>
                <w:szCs w:val="22"/>
              </w:rPr>
              <w:t>is</w:t>
            </w:r>
            <w:r w:rsidR="000E38CC" w:rsidRPr="00FB7E14">
              <w:rPr>
                <w:rFonts w:ascii="Lato" w:hAnsi="Lato" w:cs="Arial"/>
                <w:sz w:val="22"/>
                <w:szCs w:val="22"/>
              </w:rPr>
              <w:t xml:space="preserve"> </w:t>
            </w:r>
            <w:r w:rsidR="00F069CA" w:rsidRPr="00FB7E14">
              <w:rPr>
                <w:rFonts w:ascii="Lato" w:hAnsi="Lato" w:cs="Arial"/>
                <w:sz w:val="22"/>
                <w:szCs w:val="22"/>
              </w:rPr>
              <w:t>required</w:t>
            </w:r>
            <w:r w:rsidR="000E38CC" w:rsidRPr="00FB7E14">
              <w:rPr>
                <w:rFonts w:ascii="Lato" w:hAnsi="Lato" w:cs="Arial"/>
                <w:sz w:val="22"/>
                <w:szCs w:val="22"/>
              </w:rPr>
              <w:t xml:space="preserve"> </w:t>
            </w:r>
            <w:r w:rsidR="00F069CA" w:rsidRPr="00FB7E14">
              <w:rPr>
                <w:rFonts w:ascii="Lato" w:hAnsi="Lato" w:cs="Arial"/>
                <w:sz w:val="22"/>
                <w:szCs w:val="22"/>
              </w:rPr>
              <w:t>to</w:t>
            </w:r>
            <w:r w:rsidR="000E38CC" w:rsidRPr="00FB7E14">
              <w:rPr>
                <w:rFonts w:ascii="Lato" w:hAnsi="Lato" w:cs="Arial"/>
                <w:sz w:val="22"/>
                <w:szCs w:val="22"/>
              </w:rPr>
              <w:t xml:space="preserve"> </w:t>
            </w:r>
            <w:r w:rsidR="00F069CA" w:rsidRPr="00FB7E14">
              <w:rPr>
                <w:rFonts w:ascii="Lato" w:hAnsi="Lato" w:cs="Arial"/>
                <w:sz w:val="22"/>
                <w:szCs w:val="22"/>
              </w:rPr>
              <w:t>carry</w:t>
            </w:r>
            <w:r w:rsidR="000E38CC" w:rsidRPr="00FB7E14">
              <w:rPr>
                <w:rFonts w:ascii="Lato" w:hAnsi="Lato" w:cs="Arial"/>
                <w:sz w:val="22"/>
                <w:szCs w:val="22"/>
              </w:rPr>
              <w:t xml:space="preserve"> </w:t>
            </w:r>
            <w:r w:rsidR="00F069CA" w:rsidRPr="00FB7E14">
              <w:rPr>
                <w:rFonts w:ascii="Lato" w:hAnsi="Lato" w:cs="Arial"/>
                <w:sz w:val="22"/>
                <w:szCs w:val="22"/>
              </w:rPr>
              <w:t>out</w:t>
            </w:r>
            <w:r w:rsidR="000E38CC" w:rsidRPr="00FB7E14">
              <w:rPr>
                <w:rFonts w:ascii="Lato" w:hAnsi="Lato" w:cs="Arial"/>
                <w:sz w:val="22"/>
                <w:szCs w:val="22"/>
              </w:rPr>
              <w:t xml:space="preserve"> </w:t>
            </w:r>
            <w:r w:rsidR="00F069CA" w:rsidRPr="00FB7E14">
              <w:rPr>
                <w:rFonts w:ascii="Lato" w:hAnsi="Lato" w:cs="Arial"/>
                <w:sz w:val="22"/>
                <w:szCs w:val="22"/>
              </w:rPr>
              <w:t>the</w:t>
            </w:r>
            <w:r w:rsidR="000E38CC" w:rsidRPr="00FB7E14">
              <w:rPr>
                <w:rFonts w:ascii="Lato" w:hAnsi="Lato" w:cs="Arial"/>
                <w:sz w:val="22"/>
                <w:szCs w:val="22"/>
              </w:rPr>
              <w:t xml:space="preserve"> </w:t>
            </w:r>
            <w:r w:rsidR="00F069CA" w:rsidRPr="00FB7E14">
              <w:rPr>
                <w:rFonts w:ascii="Lato" w:hAnsi="Lato" w:cs="Arial"/>
                <w:sz w:val="22"/>
                <w:szCs w:val="22"/>
              </w:rPr>
              <w:t>duties</w:t>
            </w:r>
            <w:r w:rsidR="000E38CC" w:rsidRPr="00FB7E14">
              <w:rPr>
                <w:rFonts w:ascii="Lato" w:hAnsi="Lato" w:cs="Arial"/>
                <w:sz w:val="22"/>
                <w:szCs w:val="22"/>
              </w:rPr>
              <w:t xml:space="preserve"> </w:t>
            </w:r>
            <w:r w:rsidR="00F069CA" w:rsidRPr="00FB7E14">
              <w:rPr>
                <w:rFonts w:ascii="Lato" w:hAnsi="Lato" w:cs="Arial"/>
                <w:sz w:val="22"/>
                <w:szCs w:val="22"/>
              </w:rPr>
              <w:t>in</w:t>
            </w:r>
            <w:r w:rsidR="000E38CC" w:rsidRPr="00FB7E14">
              <w:rPr>
                <w:rFonts w:ascii="Lato" w:hAnsi="Lato" w:cs="Arial"/>
                <w:sz w:val="22"/>
                <w:szCs w:val="22"/>
              </w:rPr>
              <w:t xml:space="preserve"> </w:t>
            </w:r>
            <w:r w:rsidR="00F069CA" w:rsidRPr="00FB7E14">
              <w:rPr>
                <w:rFonts w:ascii="Lato" w:hAnsi="Lato" w:cs="Arial"/>
                <w:sz w:val="22"/>
                <w:szCs w:val="22"/>
              </w:rPr>
              <w:t>accordance</w:t>
            </w:r>
            <w:r w:rsidR="000E38CC" w:rsidRPr="00FB7E14">
              <w:rPr>
                <w:rFonts w:ascii="Lato" w:hAnsi="Lato" w:cs="Arial"/>
                <w:sz w:val="22"/>
                <w:szCs w:val="22"/>
              </w:rPr>
              <w:t xml:space="preserve"> </w:t>
            </w:r>
            <w:r w:rsidR="00F069CA" w:rsidRPr="00FB7E14">
              <w:rPr>
                <w:rFonts w:ascii="Lato" w:hAnsi="Lato" w:cs="Arial"/>
                <w:sz w:val="22"/>
                <w:szCs w:val="22"/>
              </w:rPr>
              <w:t>with</w:t>
            </w:r>
            <w:r w:rsidR="000E38CC" w:rsidRPr="00FB7E14">
              <w:rPr>
                <w:rFonts w:ascii="Lato" w:hAnsi="Lato" w:cs="Arial"/>
                <w:sz w:val="22"/>
                <w:szCs w:val="22"/>
              </w:rPr>
              <w:t xml:space="preserve"> </w:t>
            </w:r>
            <w:r w:rsidR="00F069CA" w:rsidRPr="00FB7E14">
              <w:rPr>
                <w:rFonts w:ascii="Lato" w:hAnsi="Lato" w:cs="Arial"/>
                <w:sz w:val="22"/>
                <w:szCs w:val="22"/>
              </w:rPr>
              <w:t>SCI</w:t>
            </w:r>
            <w:r w:rsidR="000E38CC" w:rsidRPr="00FB7E14">
              <w:rPr>
                <w:rFonts w:ascii="Lato" w:hAnsi="Lato" w:cs="Arial"/>
                <w:sz w:val="22"/>
                <w:szCs w:val="22"/>
              </w:rPr>
              <w:t xml:space="preserve"> </w:t>
            </w:r>
            <w:r w:rsidR="00F069CA" w:rsidRPr="00FB7E14">
              <w:rPr>
                <w:rFonts w:ascii="Lato" w:hAnsi="Lato" w:cs="Arial"/>
                <w:sz w:val="22"/>
                <w:szCs w:val="22"/>
              </w:rPr>
              <w:t>Health</w:t>
            </w:r>
            <w:r w:rsidR="000E38CC" w:rsidRPr="00FB7E14">
              <w:rPr>
                <w:rFonts w:ascii="Lato" w:hAnsi="Lato" w:cs="Arial"/>
                <w:sz w:val="22"/>
                <w:szCs w:val="22"/>
              </w:rPr>
              <w:t xml:space="preserve"> </w:t>
            </w:r>
            <w:r w:rsidR="00F069CA" w:rsidRPr="00FB7E14">
              <w:rPr>
                <w:rFonts w:ascii="Lato" w:hAnsi="Lato" w:cs="Arial"/>
                <w:sz w:val="22"/>
                <w:szCs w:val="22"/>
              </w:rPr>
              <w:t>and</w:t>
            </w:r>
            <w:r w:rsidR="000E38CC" w:rsidRPr="00FB7E14">
              <w:rPr>
                <w:rFonts w:ascii="Lato" w:hAnsi="Lato" w:cs="Arial"/>
                <w:sz w:val="22"/>
                <w:szCs w:val="22"/>
              </w:rPr>
              <w:t xml:space="preserve"> </w:t>
            </w:r>
            <w:r w:rsidR="00F069CA" w:rsidRPr="00FB7E14">
              <w:rPr>
                <w:rFonts w:ascii="Lato" w:hAnsi="Lato" w:cs="Arial"/>
                <w:sz w:val="22"/>
                <w:szCs w:val="22"/>
              </w:rPr>
              <w:t>Safety</w:t>
            </w:r>
            <w:r w:rsidR="000E38CC" w:rsidRPr="00FB7E14">
              <w:rPr>
                <w:rFonts w:ascii="Lato" w:hAnsi="Lato" w:cs="Arial"/>
                <w:sz w:val="22"/>
                <w:szCs w:val="22"/>
              </w:rPr>
              <w:t xml:space="preserve"> </w:t>
            </w:r>
            <w:r w:rsidR="00F069CA" w:rsidRPr="00FB7E14">
              <w:rPr>
                <w:rFonts w:ascii="Lato" w:hAnsi="Lato" w:cs="Arial"/>
                <w:sz w:val="22"/>
                <w:szCs w:val="22"/>
              </w:rPr>
              <w:t>policies</w:t>
            </w:r>
            <w:r w:rsidR="000E38CC" w:rsidRPr="00FB7E14">
              <w:rPr>
                <w:rFonts w:ascii="Lato" w:hAnsi="Lato" w:cs="Arial"/>
                <w:sz w:val="22"/>
                <w:szCs w:val="22"/>
              </w:rPr>
              <w:t xml:space="preserve"> </w:t>
            </w:r>
            <w:r w:rsidR="00F069CA" w:rsidRPr="00FB7E14">
              <w:rPr>
                <w:rFonts w:ascii="Lato" w:hAnsi="Lato" w:cs="Arial"/>
                <w:sz w:val="22"/>
                <w:szCs w:val="22"/>
              </w:rPr>
              <w:t>and</w:t>
            </w:r>
            <w:r w:rsidR="000E38CC" w:rsidRPr="00FB7E14">
              <w:rPr>
                <w:rFonts w:ascii="Lato" w:hAnsi="Lato" w:cs="Arial"/>
                <w:sz w:val="22"/>
                <w:szCs w:val="22"/>
              </w:rPr>
              <w:t xml:space="preserve"> </w:t>
            </w:r>
            <w:r w:rsidR="00F069CA" w:rsidRPr="00FB7E14">
              <w:rPr>
                <w:rFonts w:ascii="Lato" w:hAnsi="Lato" w:cs="Arial"/>
                <w:sz w:val="22"/>
                <w:szCs w:val="22"/>
              </w:rPr>
              <w:t>procedures.</w:t>
            </w:r>
          </w:p>
        </w:tc>
      </w:tr>
      <w:tr w:rsidR="00F069CA" w:rsidRPr="00FB7E14" w14:paraId="05E8AFA0" w14:textId="77777777" w:rsidTr="4FC3813A">
        <w:trPr>
          <w:trHeight w:val="425"/>
        </w:trPr>
        <w:tc>
          <w:tcPr>
            <w:tcW w:w="4678" w:type="dxa"/>
            <w:tcBorders>
              <w:bottom w:val="single" w:sz="4" w:space="0" w:color="auto"/>
            </w:tcBorders>
          </w:tcPr>
          <w:p w14:paraId="7C3A4BCE" w14:textId="7601CC58" w:rsidR="00F069CA" w:rsidRPr="00FB7E14" w:rsidRDefault="00F069CA" w:rsidP="00467E44">
            <w:pPr>
              <w:tabs>
                <w:tab w:val="left" w:pos="1134"/>
              </w:tabs>
              <w:rPr>
                <w:rFonts w:ascii="Lato" w:hAnsi="Lato" w:cs="Arial"/>
                <w:b/>
                <w:sz w:val="22"/>
                <w:szCs w:val="22"/>
              </w:rPr>
            </w:pPr>
            <w:r w:rsidRPr="00FB7E14">
              <w:rPr>
                <w:rFonts w:ascii="Lato" w:hAnsi="Lato" w:cs="Arial"/>
                <w:b/>
                <w:sz w:val="22"/>
                <w:szCs w:val="22"/>
              </w:rPr>
              <w:t>JD</w:t>
            </w:r>
            <w:r w:rsidR="000E38CC" w:rsidRPr="00FB7E14">
              <w:rPr>
                <w:rFonts w:ascii="Lato" w:hAnsi="Lato" w:cs="Arial"/>
                <w:b/>
                <w:sz w:val="22"/>
                <w:szCs w:val="22"/>
              </w:rPr>
              <w:t xml:space="preserve"> </w:t>
            </w:r>
            <w:r w:rsidRPr="00FB7E14">
              <w:rPr>
                <w:rFonts w:ascii="Lato" w:hAnsi="Lato" w:cs="Arial"/>
                <w:b/>
                <w:sz w:val="22"/>
                <w:szCs w:val="22"/>
              </w:rPr>
              <w:t>written</w:t>
            </w:r>
            <w:r w:rsidR="000E38CC" w:rsidRPr="00FB7E14">
              <w:rPr>
                <w:rFonts w:ascii="Lato" w:hAnsi="Lato" w:cs="Arial"/>
                <w:b/>
                <w:sz w:val="22"/>
                <w:szCs w:val="22"/>
              </w:rPr>
              <w:t xml:space="preserve"> </w:t>
            </w:r>
            <w:r w:rsidRPr="00FB7E14">
              <w:rPr>
                <w:rFonts w:ascii="Lato" w:hAnsi="Lato" w:cs="Arial"/>
                <w:b/>
                <w:sz w:val="22"/>
                <w:szCs w:val="22"/>
              </w:rPr>
              <w:t>by</w:t>
            </w:r>
            <w:r w:rsidR="00183B33" w:rsidRPr="00FB7E14">
              <w:rPr>
                <w:rFonts w:ascii="Lato" w:hAnsi="Lato" w:cs="Arial"/>
                <w:b/>
                <w:sz w:val="22"/>
                <w:szCs w:val="22"/>
              </w:rPr>
              <w:t>:</w:t>
            </w:r>
            <w:r w:rsidR="00467E44" w:rsidRPr="00FB7E14">
              <w:rPr>
                <w:rFonts w:ascii="Lato" w:hAnsi="Lato" w:cs="Arial"/>
                <w:b/>
                <w:sz w:val="22"/>
                <w:szCs w:val="22"/>
              </w:rPr>
              <w:t xml:space="preserve"> </w:t>
            </w:r>
            <w:r w:rsidR="00467E44" w:rsidRPr="00FB7E14">
              <w:rPr>
                <w:rFonts w:ascii="Lato" w:hAnsi="Lato" w:cs="Arial"/>
                <w:sz w:val="22"/>
                <w:szCs w:val="22"/>
              </w:rPr>
              <w:t xml:space="preserve">Ed Leidecker </w:t>
            </w:r>
          </w:p>
        </w:tc>
        <w:tc>
          <w:tcPr>
            <w:tcW w:w="4820" w:type="dxa"/>
            <w:gridSpan w:val="2"/>
            <w:tcBorders>
              <w:bottom w:val="single" w:sz="4" w:space="0" w:color="auto"/>
            </w:tcBorders>
          </w:tcPr>
          <w:p w14:paraId="637B2288" w14:textId="6FA041CD" w:rsidR="00F069CA" w:rsidRPr="00FB7E14" w:rsidRDefault="00F069CA" w:rsidP="006B4A78">
            <w:pPr>
              <w:tabs>
                <w:tab w:val="left" w:pos="984"/>
              </w:tabs>
              <w:rPr>
                <w:rFonts w:ascii="Lato" w:hAnsi="Lato" w:cs="Arial"/>
                <w:sz w:val="22"/>
                <w:szCs w:val="22"/>
              </w:rPr>
            </w:pPr>
            <w:r w:rsidRPr="00FB7E14">
              <w:rPr>
                <w:rFonts w:ascii="Lato" w:hAnsi="Lato" w:cs="Arial"/>
                <w:b/>
                <w:sz w:val="22"/>
                <w:szCs w:val="22"/>
              </w:rPr>
              <w:t>Date</w:t>
            </w:r>
            <w:r w:rsidR="00CB20F1" w:rsidRPr="00FB7E14">
              <w:rPr>
                <w:rFonts w:ascii="Lato" w:hAnsi="Lato" w:cs="Arial"/>
                <w:b/>
                <w:sz w:val="22"/>
                <w:szCs w:val="22"/>
              </w:rPr>
              <w:t>:</w:t>
            </w:r>
            <w:r w:rsidR="00C738B9" w:rsidRPr="00FB7E14">
              <w:rPr>
                <w:rFonts w:ascii="Lato" w:hAnsi="Lato" w:cs="Arial"/>
                <w:sz w:val="22"/>
                <w:szCs w:val="22"/>
              </w:rPr>
              <w:t xml:space="preserve"> </w:t>
            </w:r>
            <w:r w:rsidR="006B4A78" w:rsidRPr="00FB7E14">
              <w:rPr>
                <w:rFonts w:ascii="Lato" w:hAnsi="Lato" w:cs="Arial"/>
                <w:sz w:val="22"/>
                <w:szCs w:val="22"/>
              </w:rPr>
              <w:t>30/01/2024</w:t>
            </w:r>
          </w:p>
        </w:tc>
      </w:tr>
      <w:tr w:rsidR="00F069CA" w:rsidRPr="00FB7E14" w14:paraId="282CA535" w14:textId="77777777" w:rsidTr="4FC3813A">
        <w:trPr>
          <w:trHeight w:val="425"/>
        </w:trPr>
        <w:tc>
          <w:tcPr>
            <w:tcW w:w="4678" w:type="dxa"/>
            <w:tcBorders>
              <w:bottom w:val="single" w:sz="4" w:space="0" w:color="auto"/>
            </w:tcBorders>
          </w:tcPr>
          <w:p w14:paraId="4AA63609" w14:textId="3C786F8C" w:rsidR="00F069CA" w:rsidRPr="00FB7E14" w:rsidRDefault="00F069CA" w:rsidP="00314F4A">
            <w:pPr>
              <w:tabs>
                <w:tab w:val="left" w:pos="1134"/>
              </w:tabs>
              <w:rPr>
                <w:rFonts w:ascii="Lato" w:hAnsi="Lato" w:cs="Arial"/>
                <w:sz w:val="22"/>
                <w:szCs w:val="22"/>
              </w:rPr>
            </w:pPr>
            <w:r w:rsidRPr="00FB7E14">
              <w:rPr>
                <w:rFonts w:ascii="Lato" w:hAnsi="Lato" w:cs="Arial"/>
                <w:b/>
                <w:sz w:val="22"/>
                <w:szCs w:val="22"/>
              </w:rPr>
              <w:t>JD</w:t>
            </w:r>
            <w:r w:rsidR="000E38CC" w:rsidRPr="00FB7E14">
              <w:rPr>
                <w:rFonts w:ascii="Lato" w:hAnsi="Lato" w:cs="Arial"/>
                <w:b/>
                <w:sz w:val="22"/>
                <w:szCs w:val="22"/>
              </w:rPr>
              <w:t xml:space="preserve"> </w:t>
            </w:r>
            <w:r w:rsidRPr="00FB7E14">
              <w:rPr>
                <w:rFonts w:ascii="Lato" w:hAnsi="Lato" w:cs="Arial"/>
                <w:b/>
                <w:sz w:val="22"/>
                <w:szCs w:val="22"/>
              </w:rPr>
              <w:t>agreed</w:t>
            </w:r>
            <w:r w:rsidR="000E38CC" w:rsidRPr="00FB7E14">
              <w:rPr>
                <w:rFonts w:ascii="Lato" w:hAnsi="Lato" w:cs="Arial"/>
                <w:b/>
                <w:sz w:val="22"/>
                <w:szCs w:val="22"/>
              </w:rPr>
              <w:t xml:space="preserve"> </w:t>
            </w:r>
            <w:r w:rsidRPr="00FB7E14">
              <w:rPr>
                <w:rFonts w:ascii="Lato" w:hAnsi="Lato" w:cs="Arial"/>
                <w:b/>
                <w:sz w:val="22"/>
                <w:szCs w:val="22"/>
              </w:rPr>
              <w:t>by:</w:t>
            </w:r>
            <w:r w:rsidR="00314F4A" w:rsidRPr="00FB7E14">
              <w:rPr>
                <w:rFonts w:ascii="Lato" w:hAnsi="Lato" w:cs="Arial"/>
                <w:b/>
                <w:sz w:val="22"/>
                <w:szCs w:val="22"/>
              </w:rPr>
              <w:t xml:space="preserve"> </w:t>
            </w:r>
            <w:r w:rsidR="00314F4A" w:rsidRPr="00FB7E14">
              <w:rPr>
                <w:rFonts w:ascii="Lato" w:hAnsi="Lato" w:cs="Arial"/>
                <w:sz w:val="22"/>
                <w:szCs w:val="22"/>
              </w:rPr>
              <w:t>David-Huw Owen</w:t>
            </w:r>
          </w:p>
        </w:tc>
        <w:tc>
          <w:tcPr>
            <w:tcW w:w="4820" w:type="dxa"/>
            <w:gridSpan w:val="2"/>
          </w:tcPr>
          <w:p w14:paraId="6573D7DA" w14:textId="7D66321E" w:rsidR="00F069CA" w:rsidRPr="00FB7E14" w:rsidRDefault="00F069CA" w:rsidP="006B4A78">
            <w:pPr>
              <w:tabs>
                <w:tab w:val="left" w:pos="984"/>
              </w:tabs>
              <w:rPr>
                <w:rFonts w:ascii="Lato" w:hAnsi="Lato" w:cs="Arial"/>
                <w:b/>
                <w:sz w:val="22"/>
                <w:szCs w:val="22"/>
              </w:rPr>
            </w:pPr>
            <w:r w:rsidRPr="00FB7E14">
              <w:rPr>
                <w:rFonts w:ascii="Lato" w:hAnsi="Lato" w:cs="Arial"/>
                <w:b/>
                <w:sz w:val="22"/>
                <w:szCs w:val="22"/>
              </w:rPr>
              <w:t>Date:</w:t>
            </w:r>
            <w:r w:rsidR="00467E44" w:rsidRPr="00FB7E14">
              <w:rPr>
                <w:rFonts w:ascii="Lato" w:hAnsi="Lato" w:cs="Arial"/>
                <w:b/>
                <w:sz w:val="22"/>
                <w:szCs w:val="22"/>
              </w:rPr>
              <w:t xml:space="preserve"> </w:t>
            </w:r>
            <w:r w:rsidR="006B4A78" w:rsidRPr="00FB7E14">
              <w:rPr>
                <w:rFonts w:ascii="Lato" w:hAnsi="Lato" w:cs="Arial"/>
                <w:sz w:val="22"/>
                <w:szCs w:val="22"/>
              </w:rPr>
              <w:t>30/01/2024</w:t>
            </w:r>
          </w:p>
        </w:tc>
      </w:tr>
      <w:tr w:rsidR="00F069CA" w:rsidRPr="00FB7E14" w14:paraId="331001C5" w14:textId="77777777" w:rsidTr="4FC3813A">
        <w:trPr>
          <w:trHeight w:val="425"/>
        </w:trPr>
        <w:tc>
          <w:tcPr>
            <w:tcW w:w="4678" w:type="dxa"/>
          </w:tcPr>
          <w:p w14:paraId="53CAA204" w14:textId="749AA34D" w:rsidR="00F069CA" w:rsidRPr="00FB7E14" w:rsidRDefault="00F5619F" w:rsidP="009376FF">
            <w:pPr>
              <w:tabs>
                <w:tab w:val="left" w:pos="1134"/>
              </w:tabs>
              <w:rPr>
                <w:rFonts w:ascii="Lato" w:hAnsi="Lato" w:cs="Arial"/>
                <w:b/>
                <w:sz w:val="22"/>
                <w:szCs w:val="22"/>
              </w:rPr>
            </w:pPr>
            <w:r w:rsidRPr="00FB7E14">
              <w:rPr>
                <w:rFonts w:ascii="Lato" w:hAnsi="Lato" w:cs="Arial"/>
                <w:b/>
                <w:sz w:val="22"/>
                <w:szCs w:val="22"/>
              </w:rPr>
              <w:lastRenderedPageBreak/>
              <w:t>U</w:t>
            </w:r>
            <w:r w:rsidR="00F069CA" w:rsidRPr="00FB7E14">
              <w:rPr>
                <w:rFonts w:ascii="Lato" w:hAnsi="Lato" w:cs="Arial"/>
                <w:b/>
                <w:sz w:val="22"/>
                <w:szCs w:val="22"/>
              </w:rPr>
              <w:t>pdated</w:t>
            </w:r>
            <w:r w:rsidR="000E38CC" w:rsidRPr="00FB7E14">
              <w:rPr>
                <w:rFonts w:ascii="Lato" w:hAnsi="Lato" w:cs="Arial"/>
                <w:b/>
                <w:sz w:val="22"/>
                <w:szCs w:val="22"/>
              </w:rPr>
              <w:t xml:space="preserve"> </w:t>
            </w:r>
            <w:r w:rsidR="00F069CA" w:rsidRPr="00FB7E14">
              <w:rPr>
                <w:rFonts w:ascii="Lato" w:hAnsi="Lato" w:cs="Arial"/>
                <w:b/>
                <w:sz w:val="22"/>
                <w:szCs w:val="22"/>
              </w:rPr>
              <w:t>By:</w:t>
            </w:r>
          </w:p>
        </w:tc>
        <w:tc>
          <w:tcPr>
            <w:tcW w:w="4820" w:type="dxa"/>
            <w:gridSpan w:val="2"/>
            <w:tcBorders>
              <w:bottom w:val="single" w:sz="4" w:space="0" w:color="auto"/>
            </w:tcBorders>
          </w:tcPr>
          <w:p w14:paraId="1FB66366" w14:textId="77777777" w:rsidR="00F069CA" w:rsidRPr="00FB7E14" w:rsidRDefault="00F069CA" w:rsidP="009376FF">
            <w:pPr>
              <w:tabs>
                <w:tab w:val="left" w:pos="984"/>
              </w:tabs>
              <w:rPr>
                <w:rFonts w:ascii="Lato" w:hAnsi="Lato" w:cs="Arial"/>
                <w:b/>
                <w:sz w:val="22"/>
                <w:szCs w:val="22"/>
              </w:rPr>
            </w:pPr>
            <w:r w:rsidRPr="00FB7E14">
              <w:rPr>
                <w:rFonts w:ascii="Lato" w:hAnsi="Lato" w:cs="Arial"/>
                <w:b/>
                <w:sz w:val="22"/>
                <w:szCs w:val="22"/>
              </w:rPr>
              <w:t>Date</w:t>
            </w:r>
            <w:r w:rsidR="00CB20F1" w:rsidRPr="00FB7E14">
              <w:rPr>
                <w:rFonts w:ascii="Lato" w:hAnsi="Lato" w:cs="Arial"/>
                <w:b/>
                <w:sz w:val="22"/>
                <w:szCs w:val="22"/>
              </w:rPr>
              <w:t>:</w:t>
            </w:r>
          </w:p>
        </w:tc>
      </w:tr>
      <w:tr w:rsidR="00F069CA" w:rsidRPr="00FB7E14" w14:paraId="577AC3C8" w14:textId="77777777" w:rsidTr="4FC3813A">
        <w:trPr>
          <w:trHeight w:val="425"/>
        </w:trPr>
        <w:tc>
          <w:tcPr>
            <w:tcW w:w="4678" w:type="dxa"/>
            <w:tcBorders>
              <w:bottom w:val="single" w:sz="4" w:space="0" w:color="auto"/>
            </w:tcBorders>
          </w:tcPr>
          <w:p w14:paraId="0820A183" w14:textId="77777777" w:rsidR="00F069CA" w:rsidRPr="00FB7E14" w:rsidRDefault="00F069CA" w:rsidP="009376FF">
            <w:pPr>
              <w:tabs>
                <w:tab w:val="left" w:pos="1134"/>
              </w:tabs>
              <w:rPr>
                <w:rFonts w:ascii="Lato" w:hAnsi="Lato" w:cs="Arial"/>
                <w:b/>
                <w:sz w:val="22"/>
                <w:szCs w:val="22"/>
              </w:rPr>
            </w:pPr>
            <w:r w:rsidRPr="00FB7E14">
              <w:rPr>
                <w:rFonts w:ascii="Lato" w:hAnsi="Lato" w:cs="Arial"/>
                <w:b/>
                <w:sz w:val="22"/>
                <w:szCs w:val="22"/>
              </w:rPr>
              <w:t>Evaluated</w:t>
            </w:r>
            <w:r w:rsidR="00183B33" w:rsidRPr="00FB7E14">
              <w:rPr>
                <w:rFonts w:ascii="Lato" w:hAnsi="Lato" w:cs="Arial"/>
                <w:b/>
                <w:sz w:val="22"/>
                <w:szCs w:val="22"/>
              </w:rPr>
              <w:t>:</w:t>
            </w:r>
          </w:p>
        </w:tc>
        <w:tc>
          <w:tcPr>
            <w:tcW w:w="4820" w:type="dxa"/>
            <w:gridSpan w:val="2"/>
            <w:tcBorders>
              <w:bottom w:val="single" w:sz="4" w:space="0" w:color="auto"/>
            </w:tcBorders>
          </w:tcPr>
          <w:p w14:paraId="66E0C1E1" w14:textId="77777777" w:rsidR="00F069CA" w:rsidRPr="00FB7E14" w:rsidRDefault="00F069CA" w:rsidP="009376FF">
            <w:pPr>
              <w:tabs>
                <w:tab w:val="left" w:pos="984"/>
              </w:tabs>
              <w:rPr>
                <w:rFonts w:ascii="Lato" w:hAnsi="Lato" w:cs="Arial"/>
                <w:b/>
                <w:sz w:val="22"/>
                <w:szCs w:val="22"/>
              </w:rPr>
            </w:pPr>
            <w:r w:rsidRPr="00FB7E14">
              <w:rPr>
                <w:rFonts w:ascii="Lato" w:hAnsi="Lato" w:cs="Arial"/>
                <w:b/>
                <w:sz w:val="22"/>
                <w:szCs w:val="22"/>
              </w:rPr>
              <w:t>Date</w:t>
            </w:r>
            <w:r w:rsidR="00CB20F1" w:rsidRPr="00FB7E14">
              <w:rPr>
                <w:rFonts w:ascii="Lato" w:hAnsi="Lato" w:cs="Arial"/>
                <w:b/>
                <w:sz w:val="22"/>
                <w:szCs w:val="22"/>
              </w:rPr>
              <w:t>:</w:t>
            </w:r>
          </w:p>
        </w:tc>
      </w:tr>
    </w:tbl>
    <w:p w14:paraId="1BB5B0D7" w14:textId="77777777" w:rsidR="00B83E89" w:rsidRPr="00FB7E14" w:rsidRDefault="00B83E89" w:rsidP="00DF31B1">
      <w:pPr>
        <w:rPr>
          <w:rFonts w:ascii="Lato" w:hAnsi="Lato" w:cs="Arial"/>
          <w:sz w:val="22"/>
          <w:szCs w:val="22"/>
        </w:rPr>
      </w:pPr>
    </w:p>
    <w:sectPr w:rsidR="00B83E89" w:rsidRPr="00FB7E1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DDF2" w14:textId="77777777" w:rsidR="00983814" w:rsidRDefault="00983814">
      <w:r>
        <w:separator/>
      </w:r>
    </w:p>
  </w:endnote>
  <w:endnote w:type="continuationSeparator" w:id="0">
    <w:p w14:paraId="6A818A6F" w14:textId="77777777" w:rsidR="00983814" w:rsidRDefault="0098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A03D0" w14:textId="77777777" w:rsidR="00983814" w:rsidRDefault="00983814">
      <w:r>
        <w:separator/>
      </w:r>
    </w:p>
  </w:footnote>
  <w:footnote w:type="continuationSeparator" w:id="0">
    <w:p w14:paraId="699499A2" w14:textId="77777777" w:rsidR="00983814" w:rsidRDefault="0098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EDDF" w14:textId="6D6B4D56" w:rsidR="00314F4A" w:rsidRPr="00FB7E14" w:rsidRDefault="00000000" w:rsidP="00F55B51">
    <w:pPr>
      <w:pStyle w:val="Header"/>
      <w:ind w:left="-142"/>
      <w:jc w:val="center"/>
      <w:rPr>
        <w:rFonts w:ascii="Oswald" w:hAnsi="Oswald" w:cs="Arial"/>
        <w:b/>
        <w:smallCaps/>
        <w:sz w:val="22"/>
        <w:szCs w:val="22"/>
      </w:rPr>
    </w:pPr>
    <w:r w:rsidRPr="00FB7E14">
      <w:rPr>
        <w:rFonts w:ascii="Oswald" w:hAnsi="Oswald" w:cs="Arial"/>
        <w:b/>
        <w:smallCaps/>
        <w:noProof/>
        <w:sz w:val="22"/>
        <w:szCs w:val="22"/>
        <w:lang w:eastAsia="en-GB"/>
      </w:rPr>
      <w:pict w14:anchorId="38087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314F4A" w:rsidRPr="00FB7E14">
      <w:rPr>
        <w:rFonts w:ascii="Oswald" w:hAnsi="Oswald" w:cs="Arial"/>
        <w:b/>
        <w:smallCaps/>
        <w:sz w:val="22"/>
        <w:szCs w:val="22"/>
      </w:rPr>
      <w:t xml:space="preserve">SAVE THE CHILDREN INTERNATIONAL </w:t>
    </w:r>
  </w:p>
  <w:p w14:paraId="37C83A8B" w14:textId="5CA3B1F0" w:rsidR="00314F4A" w:rsidRPr="00FB7E14" w:rsidRDefault="00314F4A" w:rsidP="00F55B51">
    <w:pPr>
      <w:pStyle w:val="Header"/>
      <w:ind w:left="-142"/>
      <w:jc w:val="center"/>
      <w:rPr>
        <w:rFonts w:ascii="Oswald" w:hAnsi="Oswald" w:cs="Arial"/>
        <w:b/>
        <w:smallCaps/>
        <w:sz w:val="22"/>
        <w:szCs w:val="22"/>
      </w:rPr>
    </w:pPr>
    <w:r w:rsidRPr="00FB7E14">
      <w:rPr>
        <w:rFonts w:ascii="Oswald" w:hAnsi="Oswald" w:cs="Arial"/>
        <w:b/>
        <w:smallCaps/>
        <w:sz w:val="22"/>
        <w:szCs w:val="22"/>
      </w:rPr>
      <w:t>ROLE PROFILE</w:t>
    </w:r>
  </w:p>
  <w:p w14:paraId="177AC06A" w14:textId="77777777" w:rsidR="00314F4A" w:rsidRPr="00770638" w:rsidRDefault="00314F4A"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1B93C34"/>
    <w:multiLevelType w:val="hybridMultilevel"/>
    <w:tmpl w:val="C1F0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252E33"/>
    <w:multiLevelType w:val="hybridMultilevel"/>
    <w:tmpl w:val="2FEA7A4E"/>
    <w:lvl w:ilvl="0" w:tplc="13AACFE0">
      <w:numFmt w:val="bullet"/>
      <w:lvlText w:val="-"/>
      <w:lvlJc w:val="left"/>
      <w:pPr>
        <w:ind w:left="360" w:hanging="360"/>
      </w:pPr>
      <w:rPr>
        <w:rFonts w:ascii="ArialMT" w:eastAsia="Calibri"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073A8"/>
    <w:multiLevelType w:val="hybridMultilevel"/>
    <w:tmpl w:val="4808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32B53"/>
    <w:multiLevelType w:val="multilevel"/>
    <w:tmpl w:val="7F6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C6CB5"/>
    <w:multiLevelType w:val="hybridMultilevel"/>
    <w:tmpl w:val="6A1E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3A827BE"/>
    <w:multiLevelType w:val="multilevel"/>
    <w:tmpl w:val="A392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A70D5D"/>
    <w:multiLevelType w:val="multilevel"/>
    <w:tmpl w:val="AF2E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A310D"/>
    <w:multiLevelType w:val="hybridMultilevel"/>
    <w:tmpl w:val="E6D4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1F35505"/>
    <w:multiLevelType w:val="multilevel"/>
    <w:tmpl w:val="E21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9A25811"/>
    <w:multiLevelType w:val="multilevel"/>
    <w:tmpl w:val="9472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E80A2E"/>
    <w:multiLevelType w:val="hybridMultilevel"/>
    <w:tmpl w:val="542C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6C6A99"/>
    <w:multiLevelType w:val="hybridMultilevel"/>
    <w:tmpl w:val="66680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BF23B3"/>
    <w:multiLevelType w:val="hybridMultilevel"/>
    <w:tmpl w:val="8F4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727844577">
    <w:abstractNumId w:val="28"/>
  </w:num>
  <w:num w:numId="2" w16cid:durableId="1791388313">
    <w:abstractNumId w:val="18"/>
  </w:num>
  <w:num w:numId="3" w16cid:durableId="1726761578">
    <w:abstractNumId w:val="26"/>
  </w:num>
  <w:num w:numId="4" w16cid:durableId="1599215054">
    <w:abstractNumId w:val="0"/>
  </w:num>
  <w:num w:numId="5" w16cid:durableId="1451125685">
    <w:abstractNumId w:val="30"/>
  </w:num>
  <w:num w:numId="6" w16cid:durableId="1289970411">
    <w:abstractNumId w:val="14"/>
  </w:num>
  <w:num w:numId="7" w16cid:durableId="1325818863">
    <w:abstractNumId w:val="29"/>
  </w:num>
  <w:num w:numId="8" w16cid:durableId="1639337205">
    <w:abstractNumId w:val="16"/>
  </w:num>
  <w:num w:numId="9" w16cid:durableId="479467366">
    <w:abstractNumId w:val="8"/>
  </w:num>
  <w:num w:numId="10" w16cid:durableId="448210205">
    <w:abstractNumId w:val="21"/>
  </w:num>
  <w:num w:numId="11" w16cid:durableId="1175732005">
    <w:abstractNumId w:val="41"/>
  </w:num>
  <w:num w:numId="12" w16cid:durableId="490684868">
    <w:abstractNumId w:val="19"/>
  </w:num>
  <w:num w:numId="13" w16cid:durableId="1666279504">
    <w:abstractNumId w:val="43"/>
  </w:num>
  <w:num w:numId="14" w16cid:durableId="2032224570">
    <w:abstractNumId w:val="23"/>
  </w:num>
  <w:num w:numId="15" w16cid:durableId="1660038526">
    <w:abstractNumId w:val="32"/>
  </w:num>
  <w:num w:numId="16" w16cid:durableId="1817457238">
    <w:abstractNumId w:val="24"/>
  </w:num>
  <w:num w:numId="17" w16cid:durableId="484856910">
    <w:abstractNumId w:val="10"/>
  </w:num>
  <w:num w:numId="18" w16cid:durableId="702826267">
    <w:abstractNumId w:val="42"/>
  </w:num>
  <w:num w:numId="19" w16cid:durableId="730621332">
    <w:abstractNumId w:val="12"/>
  </w:num>
  <w:num w:numId="20" w16cid:durableId="325280883">
    <w:abstractNumId w:val="7"/>
  </w:num>
  <w:num w:numId="21" w16cid:durableId="522549999">
    <w:abstractNumId w:val="39"/>
  </w:num>
  <w:num w:numId="22" w16cid:durableId="708340613">
    <w:abstractNumId w:val="35"/>
  </w:num>
  <w:num w:numId="23" w16cid:durableId="1384407688">
    <w:abstractNumId w:val="33"/>
  </w:num>
  <w:num w:numId="24" w16cid:durableId="1878002198">
    <w:abstractNumId w:val="45"/>
  </w:num>
  <w:num w:numId="25" w16cid:durableId="784079210">
    <w:abstractNumId w:val="36"/>
  </w:num>
  <w:num w:numId="26" w16cid:durableId="958998197">
    <w:abstractNumId w:val="17"/>
  </w:num>
  <w:num w:numId="27" w16cid:durableId="1396856002">
    <w:abstractNumId w:val="34"/>
  </w:num>
  <w:num w:numId="28" w16cid:durableId="1946185270">
    <w:abstractNumId w:val="11"/>
  </w:num>
  <w:num w:numId="29" w16cid:durableId="1511064588">
    <w:abstractNumId w:val="1"/>
  </w:num>
  <w:num w:numId="30" w16cid:durableId="2072147485">
    <w:abstractNumId w:val="2"/>
  </w:num>
  <w:num w:numId="31" w16cid:durableId="231543485">
    <w:abstractNumId w:val="3"/>
  </w:num>
  <w:num w:numId="32" w16cid:durableId="282537492">
    <w:abstractNumId w:val="4"/>
  </w:num>
  <w:num w:numId="33" w16cid:durableId="1038747158">
    <w:abstractNumId w:val="31"/>
  </w:num>
  <w:num w:numId="34" w16cid:durableId="1983072120">
    <w:abstractNumId w:val="38"/>
  </w:num>
  <w:num w:numId="35" w16cid:durableId="1544176423">
    <w:abstractNumId w:val="20"/>
  </w:num>
  <w:num w:numId="36" w16cid:durableId="423231528">
    <w:abstractNumId w:val="15"/>
  </w:num>
  <w:num w:numId="37" w16cid:durableId="17199711">
    <w:abstractNumId w:val="9"/>
  </w:num>
  <w:num w:numId="38" w16cid:durableId="971129237">
    <w:abstractNumId w:val="44"/>
  </w:num>
  <w:num w:numId="39" w16cid:durableId="1151605506">
    <w:abstractNumId w:val="40"/>
  </w:num>
  <w:num w:numId="40" w16cid:durableId="1131360825">
    <w:abstractNumId w:val="27"/>
  </w:num>
  <w:num w:numId="41" w16cid:durableId="783112750">
    <w:abstractNumId w:val="22"/>
  </w:num>
  <w:num w:numId="42" w16cid:durableId="1981423105">
    <w:abstractNumId w:val="13"/>
  </w:num>
  <w:num w:numId="43" w16cid:durableId="1620799799">
    <w:abstractNumId w:val="37"/>
  </w:num>
  <w:num w:numId="44" w16cid:durableId="559250520">
    <w:abstractNumId w:val="5"/>
  </w:num>
  <w:num w:numId="45" w16cid:durableId="1007446170">
    <w:abstractNumId w:val="25"/>
  </w:num>
  <w:num w:numId="46" w16cid:durableId="210129554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A7A57"/>
    <w:rsid w:val="000B2430"/>
    <w:rsid w:val="000C2F12"/>
    <w:rsid w:val="000D6AA4"/>
    <w:rsid w:val="000E09C6"/>
    <w:rsid w:val="000E38CC"/>
    <w:rsid w:val="000F28AB"/>
    <w:rsid w:val="00126A15"/>
    <w:rsid w:val="0015099B"/>
    <w:rsid w:val="0015532E"/>
    <w:rsid w:val="00174203"/>
    <w:rsid w:val="0017754D"/>
    <w:rsid w:val="00183B33"/>
    <w:rsid w:val="0019248F"/>
    <w:rsid w:val="00197A5F"/>
    <w:rsid w:val="001B2A90"/>
    <w:rsid w:val="001B461D"/>
    <w:rsid w:val="001D1F88"/>
    <w:rsid w:val="001E3518"/>
    <w:rsid w:val="002065ED"/>
    <w:rsid w:val="00225770"/>
    <w:rsid w:val="00231784"/>
    <w:rsid w:val="00255049"/>
    <w:rsid w:val="00267F7F"/>
    <w:rsid w:val="00287B36"/>
    <w:rsid w:val="00290500"/>
    <w:rsid w:val="002916E8"/>
    <w:rsid w:val="00297EEF"/>
    <w:rsid w:val="002B21C3"/>
    <w:rsid w:val="002D4A35"/>
    <w:rsid w:val="002E170D"/>
    <w:rsid w:val="002E34C0"/>
    <w:rsid w:val="00314F4A"/>
    <w:rsid w:val="00324580"/>
    <w:rsid w:val="00341E13"/>
    <w:rsid w:val="00382DCB"/>
    <w:rsid w:val="003B081D"/>
    <w:rsid w:val="003B2EB5"/>
    <w:rsid w:val="003E21D8"/>
    <w:rsid w:val="00407466"/>
    <w:rsid w:val="00416FB8"/>
    <w:rsid w:val="0042756F"/>
    <w:rsid w:val="004345F0"/>
    <w:rsid w:val="00434D92"/>
    <w:rsid w:val="00456024"/>
    <w:rsid w:val="00457479"/>
    <w:rsid w:val="00467E44"/>
    <w:rsid w:val="004757CF"/>
    <w:rsid w:val="00480895"/>
    <w:rsid w:val="00482382"/>
    <w:rsid w:val="00483CC9"/>
    <w:rsid w:val="004852D8"/>
    <w:rsid w:val="00493703"/>
    <w:rsid w:val="004A68C4"/>
    <w:rsid w:val="004B2994"/>
    <w:rsid w:val="004B79F0"/>
    <w:rsid w:val="004C2411"/>
    <w:rsid w:val="004C3FFF"/>
    <w:rsid w:val="004C44EA"/>
    <w:rsid w:val="004E2B71"/>
    <w:rsid w:val="004F599F"/>
    <w:rsid w:val="00502CDE"/>
    <w:rsid w:val="00514D77"/>
    <w:rsid w:val="00520EAC"/>
    <w:rsid w:val="005358D9"/>
    <w:rsid w:val="00543A17"/>
    <w:rsid w:val="00553DE4"/>
    <w:rsid w:val="00556B70"/>
    <w:rsid w:val="005602C8"/>
    <w:rsid w:val="00586599"/>
    <w:rsid w:val="005B4B90"/>
    <w:rsid w:val="005D08E0"/>
    <w:rsid w:val="005F161F"/>
    <w:rsid w:val="00601D69"/>
    <w:rsid w:val="00615F70"/>
    <w:rsid w:val="006171BF"/>
    <w:rsid w:val="006224AD"/>
    <w:rsid w:val="00624CD4"/>
    <w:rsid w:val="00640C69"/>
    <w:rsid w:val="00647D3A"/>
    <w:rsid w:val="00652A42"/>
    <w:rsid w:val="00663F5E"/>
    <w:rsid w:val="00674852"/>
    <w:rsid w:val="0069034A"/>
    <w:rsid w:val="006934BA"/>
    <w:rsid w:val="006A391E"/>
    <w:rsid w:val="006B4A78"/>
    <w:rsid w:val="006D3CEE"/>
    <w:rsid w:val="006D63C4"/>
    <w:rsid w:val="006D7BC5"/>
    <w:rsid w:val="006F46C2"/>
    <w:rsid w:val="0070141A"/>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50C04"/>
    <w:rsid w:val="00872190"/>
    <w:rsid w:val="0088006A"/>
    <w:rsid w:val="008A071A"/>
    <w:rsid w:val="008C5A62"/>
    <w:rsid w:val="0090541F"/>
    <w:rsid w:val="00920C0C"/>
    <w:rsid w:val="00920E86"/>
    <w:rsid w:val="00920FDB"/>
    <w:rsid w:val="00921058"/>
    <w:rsid w:val="00925D8C"/>
    <w:rsid w:val="00927BE8"/>
    <w:rsid w:val="009356CE"/>
    <w:rsid w:val="009376FF"/>
    <w:rsid w:val="00937976"/>
    <w:rsid w:val="00950BDB"/>
    <w:rsid w:val="009547DB"/>
    <w:rsid w:val="009807E4"/>
    <w:rsid w:val="00980AAA"/>
    <w:rsid w:val="00983814"/>
    <w:rsid w:val="00984B86"/>
    <w:rsid w:val="009C17CE"/>
    <w:rsid w:val="009D22D1"/>
    <w:rsid w:val="009D2BAF"/>
    <w:rsid w:val="009E3F2E"/>
    <w:rsid w:val="00A449FC"/>
    <w:rsid w:val="00A44D79"/>
    <w:rsid w:val="00A50785"/>
    <w:rsid w:val="00A52649"/>
    <w:rsid w:val="00A56833"/>
    <w:rsid w:val="00A62515"/>
    <w:rsid w:val="00A6746E"/>
    <w:rsid w:val="00A9158C"/>
    <w:rsid w:val="00AA77CC"/>
    <w:rsid w:val="00AB2CE5"/>
    <w:rsid w:val="00AC6F3F"/>
    <w:rsid w:val="00AC7F69"/>
    <w:rsid w:val="00AD38C8"/>
    <w:rsid w:val="00AE3EDF"/>
    <w:rsid w:val="00B04818"/>
    <w:rsid w:val="00B109CA"/>
    <w:rsid w:val="00B14F8E"/>
    <w:rsid w:val="00B21B76"/>
    <w:rsid w:val="00B357A3"/>
    <w:rsid w:val="00B5365E"/>
    <w:rsid w:val="00B830C1"/>
    <w:rsid w:val="00B83E89"/>
    <w:rsid w:val="00B84E72"/>
    <w:rsid w:val="00B85F11"/>
    <w:rsid w:val="00B9157F"/>
    <w:rsid w:val="00BA2A12"/>
    <w:rsid w:val="00BC471B"/>
    <w:rsid w:val="00BD0A25"/>
    <w:rsid w:val="00BD622F"/>
    <w:rsid w:val="00BE556E"/>
    <w:rsid w:val="00C13528"/>
    <w:rsid w:val="00C15D29"/>
    <w:rsid w:val="00C21E23"/>
    <w:rsid w:val="00C34EA2"/>
    <w:rsid w:val="00C61C6F"/>
    <w:rsid w:val="00C6257E"/>
    <w:rsid w:val="00C71F41"/>
    <w:rsid w:val="00C738B9"/>
    <w:rsid w:val="00C82E63"/>
    <w:rsid w:val="00C95100"/>
    <w:rsid w:val="00C978E6"/>
    <w:rsid w:val="00CA148E"/>
    <w:rsid w:val="00CA3D46"/>
    <w:rsid w:val="00CB0B5C"/>
    <w:rsid w:val="00CB20F1"/>
    <w:rsid w:val="00CE502B"/>
    <w:rsid w:val="00D26C4F"/>
    <w:rsid w:val="00D329A6"/>
    <w:rsid w:val="00D33A59"/>
    <w:rsid w:val="00D42548"/>
    <w:rsid w:val="00D43470"/>
    <w:rsid w:val="00D5085F"/>
    <w:rsid w:val="00D520E4"/>
    <w:rsid w:val="00D64C59"/>
    <w:rsid w:val="00D65539"/>
    <w:rsid w:val="00DB49BD"/>
    <w:rsid w:val="00DF31B1"/>
    <w:rsid w:val="00E03B54"/>
    <w:rsid w:val="00E14DF1"/>
    <w:rsid w:val="00E2250C"/>
    <w:rsid w:val="00E3517B"/>
    <w:rsid w:val="00E53475"/>
    <w:rsid w:val="00E722A3"/>
    <w:rsid w:val="00E760A1"/>
    <w:rsid w:val="00E77359"/>
    <w:rsid w:val="00E81619"/>
    <w:rsid w:val="00E83956"/>
    <w:rsid w:val="00EA19E3"/>
    <w:rsid w:val="00EA44F5"/>
    <w:rsid w:val="00EB1BA4"/>
    <w:rsid w:val="00EC1B3B"/>
    <w:rsid w:val="00EC46B9"/>
    <w:rsid w:val="00ED102A"/>
    <w:rsid w:val="00EE4321"/>
    <w:rsid w:val="00EF0236"/>
    <w:rsid w:val="00EF1BB6"/>
    <w:rsid w:val="00EF20E6"/>
    <w:rsid w:val="00EF33BF"/>
    <w:rsid w:val="00EF4344"/>
    <w:rsid w:val="00F02B5B"/>
    <w:rsid w:val="00F069CA"/>
    <w:rsid w:val="00F07843"/>
    <w:rsid w:val="00F17D35"/>
    <w:rsid w:val="00F44AC7"/>
    <w:rsid w:val="00F523B3"/>
    <w:rsid w:val="00F55B51"/>
    <w:rsid w:val="00F5619F"/>
    <w:rsid w:val="00F706C7"/>
    <w:rsid w:val="00F73DCC"/>
    <w:rsid w:val="00F810FA"/>
    <w:rsid w:val="00F905F3"/>
    <w:rsid w:val="00F9086D"/>
    <w:rsid w:val="00F91263"/>
    <w:rsid w:val="00FB7E14"/>
    <w:rsid w:val="00FC67B6"/>
    <w:rsid w:val="00FE78CA"/>
    <w:rsid w:val="00FF05B8"/>
    <w:rsid w:val="00FF148C"/>
    <w:rsid w:val="0C0F313A"/>
    <w:rsid w:val="0FF6CCF0"/>
    <w:rsid w:val="119AC256"/>
    <w:rsid w:val="1ACFBFBE"/>
    <w:rsid w:val="1B169778"/>
    <w:rsid w:val="1BF1D180"/>
    <w:rsid w:val="1D68F712"/>
    <w:rsid w:val="217D2DDC"/>
    <w:rsid w:val="2491EACC"/>
    <w:rsid w:val="29AADF5E"/>
    <w:rsid w:val="2E55BB8E"/>
    <w:rsid w:val="2F068510"/>
    <w:rsid w:val="30EC4172"/>
    <w:rsid w:val="39CCAD6C"/>
    <w:rsid w:val="45697A78"/>
    <w:rsid w:val="4864D40E"/>
    <w:rsid w:val="4BF80C54"/>
    <w:rsid w:val="4FC3813A"/>
    <w:rsid w:val="5BB10330"/>
    <w:rsid w:val="5D4CD391"/>
    <w:rsid w:val="5F44982F"/>
    <w:rsid w:val="628FF76E"/>
    <w:rsid w:val="63A54A98"/>
    <w:rsid w:val="687BBB8E"/>
    <w:rsid w:val="6CA599BB"/>
    <w:rsid w:val="6E5E1FD0"/>
    <w:rsid w:val="75FE2D8F"/>
    <w:rsid w:val="78A133FA"/>
    <w:rsid w:val="78D0866B"/>
    <w:rsid w:val="7F03B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BDCA7"/>
  <w15:chartTrackingRefBased/>
  <w15:docId w15:val="{14156957-1A7B-4D9C-A623-41E4FBB7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normaltextrun">
    <w:name w:val="normaltextrun"/>
    <w:basedOn w:val="DefaultParagraphFont"/>
    <w:rsid w:val="006D63C4"/>
  </w:style>
  <w:style w:type="paragraph" w:styleId="ListParagraph">
    <w:name w:val="List Paragraph"/>
    <w:basedOn w:val="Normal"/>
    <w:uiPriority w:val="34"/>
    <w:qFormat/>
    <w:rsid w:val="006D63C4"/>
    <w:pPr>
      <w:ind w:left="720"/>
      <w:contextualSpacing/>
    </w:pPr>
  </w:style>
  <w:style w:type="paragraph" w:customStyle="1" w:styleId="paragraph">
    <w:name w:val="paragraph"/>
    <w:basedOn w:val="Normal"/>
    <w:rsid w:val="006D63C4"/>
    <w:pPr>
      <w:spacing w:before="100" w:beforeAutospacing="1" w:after="100" w:afterAutospacing="1"/>
    </w:pPr>
    <w:rPr>
      <w:szCs w:val="24"/>
      <w:lang w:eastAsia="en-GB"/>
    </w:rPr>
  </w:style>
  <w:style w:type="character" w:customStyle="1" w:styleId="eop">
    <w:name w:val="eop"/>
    <w:basedOn w:val="DefaultParagraphFont"/>
    <w:rsid w:val="006D63C4"/>
  </w:style>
  <w:style w:type="paragraph" w:styleId="NormalWeb">
    <w:name w:val="Normal (Web)"/>
    <w:basedOn w:val="Normal"/>
    <w:uiPriority w:val="99"/>
    <w:unhideWhenUsed/>
    <w:rsid w:val="00BD0A25"/>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772">
      <w:bodyDiv w:val="1"/>
      <w:marLeft w:val="0"/>
      <w:marRight w:val="0"/>
      <w:marTop w:val="0"/>
      <w:marBottom w:val="0"/>
      <w:divBdr>
        <w:top w:val="none" w:sz="0" w:space="0" w:color="auto"/>
        <w:left w:val="none" w:sz="0" w:space="0" w:color="auto"/>
        <w:bottom w:val="none" w:sz="0" w:space="0" w:color="auto"/>
        <w:right w:val="none" w:sz="0" w:space="0" w:color="auto"/>
      </w:divBdr>
    </w:div>
    <w:div w:id="47655634">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47198325">
      <w:bodyDiv w:val="1"/>
      <w:marLeft w:val="0"/>
      <w:marRight w:val="0"/>
      <w:marTop w:val="0"/>
      <w:marBottom w:val="0"/>
      <w:divBdr>
        <w:top w:val="none" w:sz="0" w:space="0" w:color="auto"/>
        <w:left w:val="none" w:sz="0" w:space="0" w:color="auto"/>
        <w:bottom w:val="none" w:sz="0" w:space="0" w:color="auto"/>
        <w:right w:val="none" w:sz="0" w:space="0" w:color="auto"/>
      </w:divBdr>
      <w:divsChild>
        <w:div w:id="72361745">
          <w:marLeft w:val="0"/>
          <w:marRight w:val="0"/>
          <w:marTop w:val="0"/>
          <w:marBottom w:val="0"/>
          <w:divBdr>
            <w:top w:val="none" w:sz="0" w:space="0" w:color="auto"/>
            <w:left w:val="none" w:sz="0" w:space="0" w:color="auto"/>
            <w:bottom w:val="none" w:sz="0" w:space="0" w:color="auto"/>
            <w:right w:val="none" w:sz="0" w:space="0" w:color="auto"/>
          </w:divBdr>
        </w:div>
        <w:div w:id="1936133398">
          <w:marLeft w:val="0"/>
          <w:marRight w:val="0"/>
          <w:marTop w:val="0"/>
          <w:marBottom w:val="0"/>
          <w:divBdr>
            <w:top w:val="none" w:sz="0" w:space="0" w:color="auto"/>
            <w:left w:val="none" w:sz="0" w:space="0" w:color="auto"/>
            <w:bottom w:val="none" w:sz="0" w:space="0" w:color="auto"/>
            <w:right w:val="none" w:sz="0" w:space="0" w:color="auto"/>
          </w:divBdr>
        </w:div>
      </w:divsChild>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0937481">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70857781">
      <w:bodyDiv w:val="1"/>
      <w:marLeft w:val="0"/>
      <w:marRight w:val="0"/>
      <w:marTop w:val="0"/>
      <w:marBottom w:val="0"/>
      <w:divBdr>
        <w:top w:val="none" w:sz="0" w:space="0" w:color="auto"/>
        <w:left w:val="none" w:sz="0" w:space="0" w:color="auto"/>
        <w:bottom w:val="none" w:sz="0" w:space="0" w:color="auto"/>
        <w:right w:val="none" w:sz="0" w:space="0" w:color="auto"/>
      </w:divBdr>
    </w:div>
    <w:div w:id="1955823012">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541A62D951044ABF2EFB806149A722" ma:contentTypeVersion="22" ma:contentTypeDescription="Create a new document." ma:contentTypeScope="" ma:versionID="4f6ccd9a53678d5a4b9713cf4bbcbbce">
  <xsd:schema xmlns:xsd="http://www.w3.org/2001/XMLSchema" xmlns:xs="http://www.w3.org/2001/XMLSchema" xmlns:p="http://schemas.microsoft.com/office/2006/metadata/properties" xmlns:ns1="http://schemas.microsoft.com/sharepoint/v3" xmlns:ns2="c0445bab-2921-4fc9-8412-40f231043fe5" xmlns:ns3="7e97afc9-f394-4b90-b068-9bd95db606c8" xmlns:ns4="b1a25d56-6f3d-4cf9-8f75-af00573b6dbd" targetNamespace="http://schemas.microsoft.com/office/2006/metadata/properties" ma:root="true" ma:fieldsID="fec8a6ad9d0ada44161b8c1068dbc1b5" ns1:_="" ns2:_="" ns3:_="" ns4:_="">
    <xsd:import namespace="http://schemas.microsoft.com/sharepoint/v3"/>
    <xsd:import namespace="c0445bab-2921-4fc9-8412-40f231043fe5"/>
    <xsd:import namespace="7e97afc9-f394-4b90-b068-9bd95db606c8"/>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odified_x0020_by0"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7afc9-f394-4b90-b068-9bd95db606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odified_x0020_by0" ma:index="23"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0445bab-2921-4fc9-8412-40f231043fe5">
      <UserInfo>
        <DisplayName>D'Costa, Carly</DisplayName>
        <AccountId>9866</AccountId>
        <AccountType/>
      </UserInfo>
    </SharedWithUsers>
    <_ip_UnifiedCompliancePolicyUIAction xmlns="http://schemas.microsoft.com/sharepoint/v3" xsi:nil="true"/>
    <_ip_UnifiedCompliancePolicyProperties xmlns="http://schemas.microsoft.com/sharepoint/v3" xsi:nil="true"/>
    <lcf76f155ced4ddcb4097134ff3c332f xmlns="7e97afc9-f394-4b90-b068-9bd95db606c8">
      <Terms xmlns="http://schemas.microsoft.com/office/infopath/2007/PartnerControls"/>
    </lcf76f155ced4ddcb4097134ff3c332f>
    <TaxCatchAll xmlns="b1a25d56-6f3d-4cf9-8f75-af00573b6dbd" xsi:nil="true"/>
    <Modified_x0020_by0 xmlns="7e97afc9-f394-4b90-b068-9bd95db606c8">
      <UserInfo>
        <DisplayName/>
        <AccountId xsi:nil="true"/>
        <AccountType/>
      </UserInfo>
    </Modified_x0020_by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8975A-4D1F-4C3F-8954-28F0016EE598}">
  <ds:schemaRefs>
    <ds:schemaRef ds:uri="http://schemas.openxmlformats.org/officeDocument/2006/bibliography"/>
  </ds:schemaRefs>
</ds:datastoreItem>
</file>

<file path=customXml/itemProps2.xml><?xml version="1.0" encoding="utf-8"?>
<ds:datastoreItem xmlns:ds="http://schemas.openxmlformats.org/officeDocument/2006/customXml" ds:itemID="{C0577541-31E5-4B0A-9C43-3809A1DD1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445bab-2921-4fc9-8412-40f231043fe5"/>
    <ds:schemaRef ds:uri="7e97afc9-f394-4b90-b068-9bd95db606c8"/>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 ds:uri="c0445bab-2921-4fc9-8412-40f231043fe5"/>
    <ds:schemaRef ds:uri="http://schemas.microsoft.com/sharepoint/v3"/>
    <ds:schemaRef ds:uri="7e97afc9-f394-4b90-b068-9bd95db606c8"/>
    <ds:schemaRef ds:uri="b1a25d56-6f3d-4cf9-8f75-af00573b6dbd"/>
  </ds:schemaRefs>
</ds:datastoreItem>
</file>

<file path=customXml/itemProps4.xml><?xml version="1.0" encoding="utf-8"?>
<ds:datastoreItem xmlns:ds="http://schemas.openxmlformats.org/officeDocument/2006/customXml" ds:itemID="{E76E701F-15DF-4E8A-A8F2-A6907C2E33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1216</Words>
  <Characters>6932</Characters>
  <Application>Microsoft Office Word</Application>
  <DocSecurity>0</DocSecurity>
  <Lines>57</Lines>
  <Paragraphs>16</Paragraphs>
  <ScaleCrop>false</ScaleCrop>
  <Company>OXFAM UK</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Mccudden, Hayley</cp:lastModifiedBy>
  <cp:revision>2</cp:revision>
  <cp:lastPrinted>2011-08-02T10:07:00Z</cp:lastPrinted>
  <dcterms:created xsi:type="dcterms:W3CDTF">2024-03-28T11:21:00Z</dcterms:created>
  <dcterms:modified xsi:type="dcterms:W3CDTF">2024-03-28T11:21:00Z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0x01010091541A62D951044ABF2EFB806149A722</vt:lpwstr>
  </property>
  <property fmtid="{D5CDD505-2E9C-101B-9397-08002B2CF9AE}" pid="4" name="_dlc_DocIdItemGuid">
    <vt:lpwstr>468af228-a72c-4b0b-bbbe-d471eb97623c</vt:lpwstr>
  </property>
  <property fmtid="{D5CDD505-2E9C-101B-9397-08002B2CF9AE}" pid="5" name="MediaServiceImageTags">
    <vt:lpwstr/>
  </property>
</Properties>
</file>