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714" w:type="dxa"/>
        <w:tblLayout w:type="fixed"/>
        <w:tblLook w:val="0000" w:firstRow="0" w:lastRow="0" w:firstColumn="0" w:lastColumn="0" w:noHBand="0" w:noVBand="0"/>
      </w:tblPr>
      <w:tblGrid>
        <w:gridCol w:w="7088"/>
        <w:gridCol w:w="3402"/>
      </w:tblGrid>
      <w:tr w:rsidR="00BD5FA5" w:rsidRPr="00F5644D" w14:paraId="42367F22" w14:textId="77777777" w:rsidTr="270E11F0">
        <w:trPr>
          <w:trHeight w:val="413"/>
        </w:trPr>
        <w:tc>
          <w:tcPr>
            <w:tcW w:w="10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3C9540" w14:textId="087F5312" w:rsidR="00BD5FA5" w:rsidRPr="00F5644D" w:rsidRDefault="00BD5FA5" w:rsidP="009F784E">
            <w:pPr>
              <w:tabs>
                <w:tab w:val="left" w:pos="1418"/>
              </w:tabs>
              <w:snapToGrid w:val="0"/>
              <w:jc w:val="both"/>
              <w:rPr>
                <w:rFonts w:ascii="Lato" w:hAnsi="Lato" w:cs="Arial"/>
                <w:sz w:val="22"/>
                <w:szCs w:val="24"/>
              </w:rPr>
            </w:pPr>
            <w:r w:rsidRPr="009F784E">
              <w:rPr>
                <w:rFonts w:ascii="Lato" w:hAnsi="Lato" w:cs="Arial"/>
                <w:b/>
                <w:szCs w:val="24"/>
              </w:rPr>
              <w:t>JOB TITLE</w:t>
            </w:r>
            <w:r w:rsidRPr="00F5644D">
              <w:rPr>
                <w:rFonts w:ascii="Lato" w:hAnsi="Lato" w:cs="Arial"/>
                <w:b/>
                <w:sz w:val="22"/>
                <w:szCs w:val="24"/>
              </w:rPr>
              <w:t xml:space="preserve">:  </w:t>
            </w:r>
            <w:r w:rsidR="00D13158">
              <w:rPr>
                <w:rFonts w:ascii="Lato" w:hAnsi="Lato" w:cs="Arial"/>
                <w:b/>
                <w:sz w:val="22"/>
                <w:szCs w:val="24"/>
              </w:rPr>
              <w:t>Driver and Logistic</w:t>
            </w:r>
            <w:r w:rsidR="00AA6476">
              <w:rPr>
                <w:rFonts w:ascii="Lato" w:hAnsi="Lato" w:cs="Arial"/>
                <w:b/>
                <w:sz w:val="22"/>
                <w:szCs w:val="24"/>
              </w:rPr>
              <w:t>s</w:t>
            </w:r>
            <w:r w:rsidR="00D13158">
              <w:rPr>
                <w:rFonts w:ascii="Lato" w:hAnsi="Lato" w:cs="Arial"/>
                <w:b/>
                <w:sz w:val="22"/>
                <w:szCs w:val="24"/>
              </w:rPr>
              <w:t xml:space="preserve"> Associate</w:t>
            </w:r>
            <w:r w:rsidR="00694D20">
              <w:rPr>
                <w:rFonts w:ascii="Lato" w:hAnsi="Lato" w:cs="Arial"/>
                <w:b/>
                <w:sz w:val="22"/>
                <w:szCs w:val="24"/>
              </w:rPr>
              <w:t xml:space="preserve"> </w:t>
            </w:r>
          </w:p>
        </w:tc>
      </w:tr>
      <w:tr w:rsidR="00BD5FA5" w:rsidRPr="00F5644D" w14:paraId="1D23B8E7" w14:textId="77777777" w:rsidTr="270E11F0">
        <w:trPr>
          <w:trHeight w:val="500"/>
        </w:trPr>
        <w:tc>
          <w:tcPr>
            <w:tcW w:w="7088" w:type="dxa"/>
            <w:tcBorders>
              <w:top w:val="single" w:sz="4" w:space="0" w:color="000000" w:themeColor="text1"/>
              <w:left w:val="single" w:sz="4" w:space="0" w:color="000000" w:themeColor="text1"/>
              <w:bottom w:val="single" w:sz="4" w:space="0" w:color="000000" w:themeColor="text1"/>
            </w:tcBorders>
            <w:vAlign w:val="center"/>
          </w:tcPr>
          <w:p w14:paraId="3FB81A40" w14:textId="77777777" w:rsidR="00BD5FA5" w:rsidRPr="00F5644D" w:rsidRDefault="00BD5FA5" w:rsidP="009F784E">
            <w:pPr>
              <w:tabs>
                <w:tab w:val="left" w:pos="1418"/>
              </w:tabs>
              <w:snapToGrid w:val="0"/>
              <w:jc w:val="both"/>
              <w:rPr>
                <w:rFonts w:ascii="Lato" w:hAnsi="Lato" w:cs="Arial"/>
                <w:b/>
                <w:sz w:val="22"/>
                <w:szCs w:val="24"/>
              </w:rPr>
            </w:pPr>
            <w:r w:rsidRPr="009F784E">
              <w:rPr>
                <w:rFonts w:ascii="Lato" w:hAnsi="Lato" w:cs="Arial"/>
                <w:b/>
                <w:szCs w:val="24"/>
              </w:rPr>
              <w:t>WORK UNIT</w:t>
            </w:r>
            <w:r w:rsidRPr="00F5644D">
              <w:rPr>
                <w:rFonts w:ascii="Lato" w:hAnsi="Lato" w:cs="Arial"/>
                <w:b/>
                <w:sz w:val="22"/>
                <w:szCs w:val="24"/>
              </w:rPr>
              <w:t xml:space="preserve">: </w:t>
            </w:r>
            <w:r w:rsidR="001D7B65" w:rsidRPr="00F5644D">
              <w:rPr>
                <w:rFonts w:ascii="Lato" w:hAnsi="Lato" w:cs="Arial"/>
                <w:b/>
                <w:sz w:val="22"/>
                <w:szCs w:val="24"/>
              </w:rPr>
              <w:t xml:space="preserve"> </w:t>
            </w:r>
            <w:r w:rsidR="00743C61" w:rsidRPr="009F784E">
              <w:rPr>
                <w:rFonts w:ascii="Lato" w:hAnsi="Lato" w:cs="Arial"/>
                <w:sz w:val="22"/>
                <w:szCs w:val="24"/>
              </w:rPr>
              <w:t xml:space="preserve">Supply Chain Unit - </w:t>
            </w:r>
            <w:r w:rsidR="001D7B65" w:rsidRPr="009F784E">
              <w:rPr>
                <w:rFonts w:ascii="Lato" w:hAnsi="Lato" w:cs="Arial"/>
                <w:sz w:val="22"/>
                <w:szCs w:val="24"/>
              </w:rPr>
              <w:t>People, Culture</w:t>
            </w:r>
            <w:r w:rsidR="002C56CE">
              <w:rPr>
                <w:rFonts w:ascii="Lato" w:hAnsi="Lato" w:cs="Arial"/>
                <w:sz w:val="22"/>
                <w:szCs w:val="24"/>
              </w:rPr>
              <w:t>,</w:t>
            </w:r>
            <w:r w:rsidR="00BC6E10" w:rsidRPr="009F784E">
              <w:rPr>
                <w:rFonts w:ascii="Lato" w:hAnsi="Lato" w:cs="Arial"/>
                <w:sz w:val="22"/>
                <w:szCs w:val="24"/>
              </w:rPr>
              <w:t xml:space="preserve"> </w:t>
            </w:r>
            <w:r w:rsidR="001D7B65" w:rsidRPr="009F784E">
              <w:rPr>
                <w:rFonts w:ascii="Lato" w:hAnsi="Lato" w:cs="Arial"/>
                <w:sz w:val="22"/>
                <w:szCs w:val="24"/>
              </w:rPr>
              <w:t>and Organization</w:t>
            </w:r>
            <w:r w:rsidR="001D7B65" w:rsidRPr="00F5644D">
              <w:rPr>
                <w:rFonts w:ascii="Lato" w:hAnsi="Lato" w:cs="Arial"/>
                <w:b/>
                <w:sz w:val="22"/>
                <w:szCs w:val="24"/>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3EFC49" w14:textId="77777777" w:rsidR="00A64188" w:rsidRDefault="00BD5FA5" w:rsidP="009F784E">
            <w:pPr>
              <w:tabs>
                <w:tab w:val="left" w:pos="1693"/>
              </w:tabs>
              <w:snapToGrid w:val="0"/>
              <w:jc w:val="both"/>
              <w:rPr>
                <w:rFonts w:ascii="Lato" w:hAnsi="Lato" w:cs="Arial"/>
                <w:b/>
                <w:sz w:val="22"/>
                <w:szCs w:val="24"/>
              </w:rPr>
            </w:pPr>
            <w:r w:rsidRPr="00F5644D">
              <w:rPr>
                <w:rFonts w:ascii="Lato" w:hAnsi="Lato" w:cs="Arial"/>
                <w:b/>
                <w:sz w:val="22"/>
                <w:szCs w:val="24"/>
              </w:rPr>
              <w:t xml:space="preserve">LOCATION: </w:t>
            </w:r>
          </w:p>
          <w:p w14:paraId="14D3D1C9" w14:textId="14E17822" w:rsidR="00BD5FA5" w:rsidRPr="00F5644D" w:rsidRDefault="00A64188" w:rsidP="009F784E">
            <w:pPr>
              <w:tabs>
                <w:tab w:val="left" w:pos="1693"/>
              </w:tabs>
              <w:snapToGrid w:val="0"/>
              <w:jc w:val="both"/>
              <w:rPr>
                <w:rFonts w:ascii="Lato" w:hAnsi="Lato" w:cs="Arial"/>
                <w:b/>
                <w:sz w:val="22"/>
                <w:szCs w:val="24"/>
              </w:rPr>
            </w:pPr>
            <w:r>
              <w:rPr>
                <w:rFonts w:ascii="Lato" w:hAnsi="Lato" w:cs="Arial"/>
                <w:b/>
                <w:sz w:val="22"/>
                <w:szCs w:val="24"/>
              </w:rPr>
              <w:t>BARMM Field Office - Iligan</w:t>
            </w:r>
          </w:p>
        </w:tc>
      </w:tr>
      <w:tr w:rsidR="00BD5FA5" w:rsidRPr="00F5644D" w14:paraId="7CEC9F4F" w14:textId="77777777" w:rsidTr="270E11F0">
        <w:trPr>
          <w:trHeight w:val="342"/>
        </w:trPr>
        <w:tc>
          <w:tcPr>
            <w:tcW w:w="7088" w:type="dxa"/>
            <w:tcBorders>
              <w:top w:val="single" w:sz="4" w:space="0" w:color="000000" w:themeColor="text1"/>
              <w:left w:val="single" w:sz="4" w:space="0" w:color="000000" w:themeColor="text1"/>
              <w:bottom w:val="single" w:sz="4" w:space="0" w:color="000000" w:themeColor="text1"/>
            </w:tcBorders>
            <w:vAlign w:val="center"/>
          </w:tcPr>
          <w:p w14:paraId="7E794830" w14:textId="77777777" w:rsidR="00BD5FA5" w:rsidRPr="00F5644D" w:rsidRDefault="00BD5FA5" w:rsidP="009F784E">
            <w:pPr>
              <w:tabs>
                <w:tab w:val="left" w:pos="1418"/>
              </w:tabs>
              <w:snapToGrid w:val="0"/>
              <w:jc w:val="both"/>
              <w:rPr>
                <w:rFonts w:ascii="Lato" w:hAnsi="Lato" w:cs="Arial"/>
                <w:b/>
                <w:sz w:val="22"/>
                <w:szCs w:val="24"/>
              </w:rPr>
            </w:pPr>
            <w:r w:rsidRPr="009F784E">
              <w:rPr>
                <w:rFonts w:ascii="Lato" w:hAnsi="Lato" w:cs="Arial"/>
                <w:b/>
                <w:szCs w:val="24"/>
              </w:rPr>
              <w:t>JOB GRADE</w:t>
            </w:r>
            <w:r w:rsidR="00CD73FE" w:rsidRPr="00F5644D">
              <w:rPr>
                <w:rFonts w:ascii="Lato" w:hAnsi="Lato" w:cs="Arial"/>
                <w:sz w:val="22"/>
                <w:szCs w:val="24"/>
              </w:rPr>
              <w:t xml:space="preserve">: </w:t>
            </w:r>
            <w:r w:rsidR="005145CF" w:rsidRPr="009F784E">
              <w:rPr>
                <w:rFonts w:ascii="Lato" w:hAnsi="Lato" w:cs="Arial"/>
                <w:b/>
                <w:szCs w:val="24"/>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D34437" w14:textId="77777777" w:rsidR="00BD5FA5" w:rsidRPr="00F5644D" w:rsidRDefault="00BD5FA5" w:rsidP="009F784E">
            <w:pPr>
              <w:tabs>
                <w:tab w:val="left" w:pos="1693"/>
              </w:tabs>
              <w:snapToGrid w:val="0"/>
              <w:jc w:val="both"/>
              <w:rPr>
                <w:rFonts w:ascii="Lato" w:hAnsi="Lato" w:cs="Arial"/>
                <w:sz w:val="22"/>
                <w:szCs w:val="24"/>
              </w:rPr>
            </w:pPr>
            <w:r w:rsidRPr="00F5644D">
              <w:rPr>
                <w:rFonts w:ascii="Lato" w:hAnsi="Lato" w:cs="Arial"/>
                <w:b/>
                <w:sz w:val="22"/>
                <w:szCs w:val="24"/>
              </w:rPr>
              <w:t xml:space="preserve">POST TYPE:  </w:t>
            </w:r>
            <w:r w:rsidR="001D7B65" w:rsidRPr="00F5644D">
              <w:rPr>
                <w:rFonts w:ascii="Lato" w:hAnsi="Lato" w:cs="Arial"/>
                <w:b/>
                <w:sz w:val="22"/>
                <w:szCs w:val="24"/>
              </w:rPr>
              <w:t>Fixed Term</w:t>
            </w:r>
          </w:p>
        </w:tc>
      </w:tr>
      <w:tr w:rsidR="00BD5FA5" w:rsidRPr="00F5644D" w14:paraId="15B479F6" w14:textId="77777777" w:rsidTr="270E11F0">
        <w:trPr>
          <w:trHeight w:val="872"/>
        </w:trPr>
        <w:tc>
          <w:tcPr>
            <w:tcW w:w="10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895C8" w14:textId="77777777" w:rsidR="00743C61" w:rsidRPr="009F784E" w:rsidRDefault="00BD5FA5" w:rsidP="009F784E">
            <w:pPr>
              <w:tabs>
                <w:tab w:val="left" w:pos="1134"/>
              </w:tabs>
              <w:snapToGrid w:val="0"/>
              <w:jc w:val="both"/>
              <w:rPr>
                <w:rFonts w:ascii="Lato" w:hAnsi="Lato" w:cs="Arial"/>
                <w:b/>
                <w:szCs w:val="24"/>
              </w:rPr>
            </w:pPr>
            <w:r w:rsidRPr="009F784E">
              <w:rPr>
                <w:rFonts w:ascii="Lato" w:hAnsi="Lato" w:cs="Arial"/>
                <w:b/>
                <w:szCs w:val="24"/>
              </w:rPr>
              <w:t xml:space="preserve">CHILD SAFEGUARDING: </w:t>
            </w:r>
          </w:p>
          <w:p w14:paraId="42AFDC17" w14:textId="77777777" w:rsidR="00743C61" w:rsidRDefault="00CB383F" w:rsidP="00A64188">
            <w:pPr>
              <w:tabs>
                <w:tab w:val="left" w:pos="1134"/>
              </w:tabs>
              <w:snapToGrid w:val="0"/>
              <w:jc w:val="both"/>
              <w:rPr>
                <w:rFonts w:ascii="Lato" w:hAnsi="Lato" w:cs="Arial"/>
                <w:sz w:val="22"/>
                <w:szCs w:val="24"/>
                <w:lang w:eastAsia="en-US"/>
              </w:rPr>
            </w:pPr>
            <w:r w:rsidRPr="00F5644D">
              <w:rPr>
                <w:rFonts w:ascii="Lato" w:hAnsi="Lato" w:cs="Arial"/>
                <w:sz w:val="22"/>
                <w:szCs w:val="24"/>
              </w:rPr>
              <w:t xml:space="preserve">Level 3 - </w:t>
            </w:r>
            <w:r w:rsidR="00B10AC8">
              <w:rPr>
                <w:rFonts w:ascii="Lato" w:hAnsi="Lato" w:cs="Arial"/>
                <w:sz w:val="22"/>
                <w:szCs w:val="24"/>
                <w:lang w:eastAsia="en-US"/>
              </w:rPr>
              <w:t>T</w:t>
            </w:r>
            <w:r w:rsidRPr="00F5644D">
              <w:rPr>
                <w:rFonts w:ascii="Lato" w:hAnsi="Lato" w:cs="Arial"/>
                <w:sz w:val="22"/>
                <w:szCs w:val="24"/>
                <w:lang w:eastAsia="en-US"/>
              </w:rPr>
              <w:t xml:space="preserve">he responsibilities of the post may require the post holder to have regular contact with or access to children or young people. NBI clearance is required. At least 3 reference checks with </w:t>
            </w:r>
            <w:r w:rsidR="008C0C88" w:rsidRPr="00F5644D">
              <w:rPr>
                <w:rFonts w:ascii="Lato" w:hAnsi="Lato" w:cs="Arial"/>
                <w:sz w:val="22"/>
                <w:szCs w:val="24"/>
                <w:lang w:eastAsia="en-US"/>
              </w:rPr>
              <w:t xml:space="preserve">an </w:t>
            </w:r>
            <w:r w:rsidRPr="00F5644D">
              <w:rPr>
                <w:rFonts w:ascii="Lato" w:hAnsi="Lato" w:cs="Arial"/>
                <w:sz w:val="22"/>
                <w:szCs w:val="24"/>
                <w:lang w:eastAsia="en-US"/>
              </w:rPr>
              <w:t xml:space="preserve">emphasis on questions on how </w:t>
            </w:r>
            <w:r w:rsidR="008C0C88" w:rsidRPr="00F5644D">
              <w:rPr>
                <w:rFonts w:ascii="Lato" w:hAnsi="Lato" w:cs="Arial"/>
                <w:sz w:val="22"/>
                <w:szCs w:val="24"/>
                <w:lang w:eastAsia="en-US"/>
              </w:rPr>
              <w:t xml:space="preserve">the </w:t>
            </w:r>
            <w:r w:rsidRPr="00F5644D">
              <w:rPr>
                <w:rFonts w:ascii="Lato" w:hAnsi="Lato" w:cs="Arial"/>
                <w:sz w:val="22"/>
                <w:szCs w:val="24"/>
                <w:lang w:eastAsia="en-US"/>
              </w:rPr>
              <w:t>candidate deals with children.</w:t>
            </w:r>
          </w:p>
          <w:p w14:paraId="750D2E41" w14:textId="32363662" w:rsidR="00A64188" w:rsidRPr="00F5644D" w:rsidRDefault="00A64188" w:rsidP="00A64188">
            <w:pPr>
              <w:tabs>
                <w:tab w:val="left" w:pos="1134"/>
              </w:tabs>
              <w:snapToGrid w:val="0"/>
              <w:jc w:val="both"/>
              <w:rPr>
                <w:rFonts w:ascii="Lato" w:hAnsi="Lato" w:cs="Arial"/>
                <w:b/>
                <w:sz w:val="22"/>
                <w:szCs w:val="24"/>
              </w:rPr>
            </w:pPr>
          </w:p>
        </w:tc>
      </w:tr>
      <w:tr w:rsidR="00BD5FA5" w:rsidRPr="00F5644D" w14:paraId="7B29E132" w14:textId="77777777" w:rsidTr="270E11F0">
        <w:trPr>
          <w:trHeight w:val="1315"/>
        </w:trPr>
        <w:tc>
          <w:tcPr>
            <w:tcW w:w="10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7A011" w14:textId="77777777" w:rsidR="00BD5FA5" w:rsidRPr="009F784E" w:rsidRDefault="00BD5FA5" w:rsidP="009F784E">
            <w:pPr>
              <w:jc w:val="both"/>
              <w:rPr>
                <w:rFonts w:ascii="Lato" w:hAnsi="Lato" w:cs="Arial"/>
                <w:i/>
                <w:szCs w:val="24"/>
              </w:rPr>
            </w:pPr>
            <w:r w:rsidRPr="009F784E">
              <w:rPr>
                <w:rFonts w:ascii="Lato" w:hAnsi="Lato" w:cs="Arial"/>
                <w:b/>
                <w:szCs w:val="24"/>
              </w:rPr>
              <w:t xml:space="preserve">ROLE PURPOSE: </w:t>
            </w:r>
          </w:p>
          <w:p w14:paraId="6A8493E0" w14:textId="2BF14935" w:rsidR="00BD5FA5" w:rsidRPr="00F5644D" w:rsidRDefault="0044303D" w:rsidP="00EE468E">
            <w:pPr>
              <w:pStyle w:val="ListParagraph"/>
              <w:ind w:left="0" w:right="-69"/>
              <w:jc w:val="both"/>
              <w:rPr>
                <w:rFonts w:ascii="Lato" w:hAnsi="Lato" w:cs="Arial"/>
                <w:color w:val="FF0000"/>
                <w:sz w:val="22"/>
              </w:rPr>
            </w:pPr>
            <w:r w:rsidRPr="001934E4">
              <w:rPr>
                <w:rFonts w:ascii="Lato" w:hAnsi="Lato" w:cs="Arial"/>
                <w:sz w:val="22"/>
                <w:szCs w:val="22"/>
              </w:rPr>
              <w:t xml:space="preserve">The position holder is </w:t>
            </w:r>
            <w:r>
              <w:rPr>
                <w:rFonts w:ascii="Lato" w:hAnsi="Lato" w:cs="Arial"/>
                <w:sz w:val="22"/>
                <w:szCs w:val="22"/>
              </w:rPr>
              <w:t>primarily</w:t>
            </w:r>
            <w:r w:rsidRPr="001934E4">
              <w:rPr>
                <w:rFonts w:ascii="Lato" w:hAnsi="Lato" w:cs="Arial"/>
                <w:sz w:val="22"/>
                <w:szCs w:val="22"/>
              </w:rPr>
              <w:t xml:space="preserve"> responsible for the safe </w:t>
            </w:r>
            <w:r>
              <w:rPr>
                <w:rFonts w:ascii="Lato" w:hAnsi="Lato" w:cs="Arial"/>
                <w:sz w:val="22"/>
                <w:szCs w:val="22"/>
              </w:rPr>
              <w:t>transport/delivery</w:t>
            </w:r>
            <w:r w:rsidRPr="001934E4">
              <w:rPr>
                <w:rFonts w:ascii="Lato" w:hAnsi="Lato" w:cs="Arial"/>
                <w:sz w:val="22"/>
                <w:szCs w:val="22"/>
              </w:rPr>
              <w:t xml:space="preserve"> of staff, </w:t>
            </w:r>
            <w:r>
              <w:rPr>
                <w:rFonts w:ascii="Lato" w:hAnsi="Lato" w:cs="Arial"/>
                <w:sz w:val="22"/>
                <w:szCs w:val="22"/>
              </w:rPr>
              <w:t>visitors,</w:t>
            </w:r>
            <w:r w:rsidRPr="001934E4">
              <w:rPr>
                <w:rFonts w:ascii="Lato" w:hAnsi="Lato" w:cs="Arial"/>
                <w:sz w:val="22"/>
                <w:szCs w:val="22"/>
              </w:rPr>
              <w:t xml:space="preserve"> and equipment/materials. S/he ensures that the vehicle assigned to her/him is in good condition and </w:t>
            </w:r>
            <w:r>
              <w:rPr>
                <w:rFonts w:ascii="Lato" w:hAnsi="Lato" w:cs="Arial"/>
                <w:sz w:val="22"/>
                <w:szCs w:val="22"/>
              </w:rPr>
              <w:t>road-worthy</w:t>
            </w:r>
            <w:r w:rsidRPr="001934E4">
              <w:rPr>
                <w:rFonts w:ascii="Lato" w:hAnsi="Lato" w:cs="Arial"/>
                <w:sz w:val="22"/>
                <w:szCs w:val="22"/>
              </w:rPr>
              <w:t xml:space="preserve"> all the time.</w:t>
            </w:r>
            <w:r>
              <w:rPr>
                <w:rFonts w:ascii="Lato" w:hAnsi="Lato" w:cs="Arial"/>
                <w:sz w:val="22"/>
                <w:szCs w:val="22"/>
              </w:rPr>
              <w:t xml:space="preserve"> The </w:t>
            </w:r>
            <w:r>
              <w:rPr>
                <w:rFonts w:ascii="Lato" w:hAnsi="Lato" w:cs="Arial"/>
                <w:sz w:val="22"/>
              </w:rPr>
              <w:t>responsibility includes</w:t>
            </w:r>
            <w:r w:rsidRPr="00F5644D">
              <w:rPr>
                <w:rFonts w:ascii="Lato" w:hAnsi="Lato" w:cs="Arial"/>
                <w:sz w:val="22"/>
              </w:rPr>
              <w:t xml:space="preserve"> leading to the successful storage, release, monitoring, and inventory of all </w:t>
            </w:r>
            <w:r>
              <w:rPr>
                <w:rFonts w:ascii="Lato" w:hAnsi="Lato" w:cs="Arial"/>
                <w:sz w:val="22"/>
              </w:rPr>
              <w:t>program-procured</w:t>
            </w:r>
            <w:r w:rsidRPr="00F5644D">
              <w:rPr>
                <w:rFonts w:ascii="Lato" w:hAnsi="Lato" w:cs="Arial"/>
                <w:sz w:val="22"/>
              </w:rPr>
              <w:t xml:space="preserve"> materials, equipment, and goods needed for the Development and Emergency Response Program.</w:t>
            </w:r>
          </w:p>
        </w:tc>
      </w:tr>
      <w:tr w:rsidR="00BD5FA5" w:rsidRPr="00F5644D" w14:paraId="0F38313C" w14:textId="77777777" w:rsidTr="270E11F0">
        <w:trPr>
          <w:trHeight w:val="992"/>
        </w:trPr>
        <w:tc>
          <w:tcPr>
            <w:tcW w:w="10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13FCA" w14:textId="77777777" w:rsidR="00BD5FA5" w:rsidRDefault="00BD5FA5" w:rsidP="009F784E">
            <w:pPr>
              <w:tabs>
                <w:tab w:val="left" w:pos="2410"/>
              </w:tabs>
              <w:snapToGrid w:val="0"/>
              <w:jc w:val="both"/>
              <w:rPr>
                <w:rFonts w:ascii="Lato" w:hAnsi="Lato" w:cs="Arial"/>
                <w:b/>
                <w:sz w:val="22"/>
                <w:szCs w:val="24"/>
              </w:rPr>
            </w:pPr>
            <w:r w:rsidRPr="00F5644D">
              <w:rPr>
                <w:rFonts w:ascii="Lato" w:hAnsi="Lato" w:cs="Arial"/>
                <w:b/>
                <w:sz w:val="22"/>
                <w:szCs w:val="24"/>
              </w:rPr>
              <w:t xml:space="preserve">SCOPE OF ROLE: </w:t>
            </w:r>
          </w:p>
          <w:p w14:paraId="7AE8EF56" w14:textId="77777777" w:rsidR="00743C61" w:rsidRPr="00F5644D" w:rsidRDefault="00743C61" w:rsidP="009F784E">
            <w:pPr>
              <w:tabs>
                <w:tab w:val="left" w:pos="2410"/>
              </w:tabs>
              <w:snapToGrid w:val="0"/>
              <w:jc w:val="both"/>
              <w:rPr>
                <w:rFonts w:ascii="Lato" w:hAnsi="Lato" w:cs="Arial"/>
                <w:b/>
                <w:sz w:val="22"/>
                <w:szCs w:val="24"/>
              </w:rPr>
            </w:pPr>
          </w:p>
          <w:p w14:paraId="5532B6F8" w14:textId="34F47ADD" w:rsidR="00BD5FA5" w:rsidRPr="00A64188" w:rsidRDefault="00BD5FA5" w:rsidP="009F784E">
            <w:pPr>
              <w:jc w:val="both"/>
              <w:rPr>
                <w:rFonts w:ascii="Lato" w:hAnsi="Lato" w:cs="Arial"/>
                <w:sz w:val="22"/>
                <w:szCs w:val="24"/>
              </w:rPr>
            </w:pPr>
            <w:r w:rsidRPr="00A64188">
              <w:rPr>
                <w:rFonts w:ascii="Lato" w:hAnsi="Lato" w:cs="Arial"/>
                <w:b/>
                <w:sz w:val="22"/>
                <w:szCs w:val="24"/>
              </w:rPr>
              <w:t xml:space="preserve">Reports to: </w:t>
            </w:r>
            <w:r w:rsidR="00F859F6" w:rsidRPr="00A64188">
              <w:rPr>
                <w:rFonts w:ascii="Lato" w:hAnsi="Lato" w:cs="Arial"/>
                <w:sz w:val="22"/>
                <w:szCs w:val="24"/>
              </w:rPr>
              <w:t xml:space="preserve">Supply Chain </w:t>
            </w:r>
            <w:r w:rsidR="00A64188" w:rsidRPr="00A64188">
              <w:rPr>
                <w:rFonts w:ascii="Lato" w:hAnsi="Lato" w:cs="Arial"/>
                <w:sz w:val="22"/>
                <w:szCs w:val="24"/>
              </w:rPr>
              <w:t>Officer</w:t>
            </w:r>
          </w:p>
          <w:p w14:paraId="15A22455" w14:textId="77777777" w:rsidR="00BD5FA5" w:rsidRPr="00A64188" w:rsidRDefault="00BD5FA5" w:rsidP="009F784E">
            <w:pPr>
              <w:jc w:val="both"/>
              <w:rPr>
                <w:rFonts w:ascii="Lato" w:hAnsi="Lato" w:cs="Arial"/>
                <w:b/>
                <w:sz w:val="22"/>
                <w:szCs w:val="24"/>
              </w:rPr>
            </w:pPr>
          </w:p>
          <w:p w14:paraId="08589B5D" w14:textId="77777777" w:rsidR="00BD5FA5" w:rsidRPr="00A64188" w:rsidRDefault="00BD5FA5" w:rsidP="009F784E">
            <w:pPr>
              <w:jc w:val="both"/>
              <w:rPr>
                <w:rFonts w:ascii="Lato" w:hAnsi="Lato" w:cs="Arial"/>
                <w:sz w:val="22"/>
                <w:szCs w:val="24"/>
              </w:rPr>
            </w:pPr>
            <w:r w:rsidRPr="00A64188">
              <w:rPr>
                <w:rFonts w:ascii="Lato" w:hAnsi="Lato" w:cs="Arial"/>
                <w:b/>
                <w:sz w:val="22"/>
                <w:szCs w:val="24"/>
              </w:rPr>
              <w:t>Staff reporting to this post</w:t>
            </w:r>
            <w:r w:rsidRPr="00A64188">
              <w:rPr>
                <w:rFonts w:ascii="Lato" w:hAnsi="Lato" w:cs="Arial"/>
                <w:sz w:val="22"/>
                <w:szCs w:val="24"/>
              </w:rPr>
              <w:t xml:space="preserve">: </w:t>
            </w:r>
            <w:r w:rsidR="001D7B65" w:rsidRPr="00A64188">
              <w:rPr>
                <w:rFonts w:ascii="Lato" w:hAnsi="Lato" w:cs="Arial"/>
                <w:sz w:val="22"/>
                <w:szCs w:val="24"/>
              </w:rPr>
              <w:t>None</w:t>
            </w:r>
          </w:p>
          <w:p w14:paraId="4A4CE107" w14:textId="77777777" w:rsidR="00BD5FA5" w:rsidRPr="00A64188" w:rsidRDefault="00BD5FA5" w:rsidP="009F784E">
            <w:pPr>
              <w:jc w:val="both"/>
              <w:rPr>
                <w:rFonts w:ascii="Lato" w:hAnsi="Lato" w:cs="Arial"/>
                <w:b/>
                <w:sz w:val="22"/>
                <w:szCs w:val="24"/>
              </w:rPr>
            </w:pPr>
          </w:p>
          <w:p w14:paraId="0261A3C3" w14:textId="77777777" w:rsidR="00BD5FA5" w:rsidRPr="00A64188" w:rsidRDefault="00BD5FA5" w:rsidP="009F784E">
            <w:pPr>
              <w:jc w:val="both"/>
              <w:rPr>
                <w:rFonts w:ascii="Lato" w:hAnsi="Lato" w:cs="Arial"/>
                <w:sz w:val="22"/>
                <w:szCs w:val="24"/>
              </w:rPr>
            </w:pPr>
            <w:r w:rsidRPr="00A64188">
              <w:rPr>
                <w:rFonts w:ascii="Lato" w:hAnsi="Lato" w:cs="Arial"/>
                <w:b/>
                <w:sz w:val="22"/>
                <w:szCs w:val="24"/>
              </w:rPr>
              <w:t>Direct:</w:t>
            </w:r>
            <w:r w:rsidR="00F772F2" w:rsidRPr="00A64188">
              <w:rPr>
                <w:rFonts w:ascii="Lato" w:hAnsi="Lato" w:cs="Arial"/>
                <w:b/>
                <w:sz w:val="22"/>
                <w:szCs w:val="24"/>
              </w:rPr>
              <w:t xml:space="preserve"> </w:t>
            </w:r>
            <w:r w:rsidR="001D7B65" w:rsidRPr="00A64188">
              <w:rPr>
                <w:rFonts w:ascii="Lato" w:hAnsi="Lato" w:cs="Arial"/>
                <w:sz w:val="22"/>
                <w:szCs w:val="24"/>
              </w:rPr>
              <w:t>None</w:t>
            </w:r>
          </w:p>
          <w:p w14:paraId="76D417A0" w14:textId="77777777" w:rsidR="00BD5FA5" w:rsidRPr="00A64188" w:rsidRDefault="00BD5FA5" w:rsidP="009F784E">
            <w:pPr>
              <w:jc w:val="both"/>
              <w:rPr>
                <w:rFonts w:ascii="Lato" w:hAnsi="Lato" w:cs="Arial"/>
                <w:b/>
                <w:sz w:val="22"/>
                <w:szCs w:val="24"/>
              </w:rPr>
            </w:pPr>
          </w:p>
          <w:p w14:paraId="419B4046" w14:textId="2B850966" w:rsidR="00BD5FA5" w:rsidRPr="00F5644D" w:rsidRDefault="00FA2A20" w:rsidP="009F784E">
            <w:pPr>
              <w:jc w:val="both"/>
              <w:rPr>
                <w:rFonts w:ascii="Lato" w:hAnsi="Lato" w:cs="Arial"/>
                <w:b/>
                <w:sz w:val="22"/>
                <w:szCs w:val="24"/>
              </w:rPr>
            </w:pPr>
            <w:r w:rsidRPr="00A64188">
              <w:rPr>
                <w:rFonts w:ascii="Lato" w:hAnsi="Lato" w:cs="Arial"/>
                <w:b/>
                <w:sz w:val="22"/>
                <w:szCs w:val="24"/>
              </w:rPr>
              <w:t>Indirect:</w:t>
            </w:r>
            <w:r w:rsidR="00F772F2" w:rsidRPr="00A64188">
              <w:rPr>
                <w:rFonts w:ascii="Lato" w:hAnsi="Lato" w:cs="Arial"/>
                <w:b/>
                <w:sz w:val="22"/>
                <w:szCs w:val="24"/>
              </w:rPr>
              <w:t xml:space="preserve"> </w:t>
            </w:r>
            <w:r w:rsidR="008C0C88" w:rsidRPr="00A64188">
              <w:rPr>
                <w:rFonts w:ascii="Lato" w:hAnsi="Lato" w:cs="Arial"/>
                <w:sz w:val="22"/>
                <w:szCs w:val="24"/>
              </w:rPr>
              <w:t>Supply Chain</w:t>
            </w:r>
            <w:r w:rsidR="005145CF" w:rsidRPr="00A64188">
              <w:rPr>
                <w:rFonts w:ascii="Lato" w:hAnsi="Lato" w:cs="Arial"/>
                <w:sz w:val="22"/>
                <w:szCs w:val="24"/>
              </w:rPr>
              <w:t xml:space="preserve"> Coordinator</w:t>
            </w:r>
            <w:r w:rsidR="001D7B65" w:rsidRPr="00A64188">
              <w:rPr>
                <w:rFonts w:ascii="Lato" w:hAnsi="Lato" w:cs="Arial"/>
                <w:sz w:val="22"/>
                <w:szCs w:val="24"/>
              </w:rPr>
              <w:t xml:space="preserve">, </w:t>
            </w:r>
            <w:r w:rsidR="00694D20" w:rsidRPr="00A64188">
              <w:rPr>
                <w:rFonts w:ascii="Lato" w:hAnsi="Lato" w:cs="Arial"/>
                <w:sz w:val="22"/>
                <w:szCs w:val="24"/>
              </w:rPr>
              <w:t>Field Manager</w:t>
            </w:r>
            <w:r w:rsidR="00743C61" w:rsidRPr="00A64188">
              <w:rPr>
                <w:rFonts w:ascii="Lato" w:hAnsi="Lato" w:cs="Arial"/>
                <w:sz w:val="22"/>
                <w:szCs w:val="24"/>
              </w:rPr>
              <w:t>, Supply Chain Manager</w:t>
            </w:r>
            <w:r w:rsidR="00A64188" w:rsidRPr="00A64188">
              <w:rPr>
                <w:rFonts w:ascii="Lato" w:hAnsi="Lato" w:cs="Arial"/>
                <w:sz w:val="22"/>
                <w:szCs w:val="24"/>
              </w:rPr>
              <w:t>, Supply Chain Assistant</w:t>
            </w:r>
          </w:p>
          <w:p w14:paraId="7BFDA49A" w14:textId="77777777" w:rsidR="001D7B65" w:rsidRPr="00F5644D" w:rsidRDefault="001D7B65" w:rsidP="009F784E">
            <w:pPr>
              <w:jc w:val="both"/>
              <w:rPr>
                <w:rFonts w:ascii="Lato" w:hAnsi="Lato" w:cs="Arial"/>
                <w:b/>
                <w:sz w:val="22"/>
                <w:szCs w:val="24"/>
              </w:rPr>
            </w:pPr>
          </w:p>
          <w:p w14:paraId="4CA0ACB8" w14:textId="77777777" w:rsidR="00BD5FA5" w:rsidRPr="00F5644D" w:rsidRDefault="00BD5FA5" w:rsidP="009F784E">
            <w:pPr>
              <w:jc w:val="both"/>
              <w:rPr>
                <w:rFonts w:ascii="Lato" w:hAnsi="Lato" w:cs="Arial"/>
                <w:sz w:val="22"/>
                <w:szCs w:val="24"/>
              </w:rPr>
            </w:pPr>
            <w:r w:rsidRPr="00F5644D">
              <w:rPr>
                <w:rFonts w:ascii="Lato" w:hAnsi="Lato" w:cs="Arial"/>
                <w:b/>
                <w:sz w:val="22"/>
                <w:szCs w:val="24"/>
              </w:rPr>
              <w:t>Budget Responsibilities:</w:t>
            </w:r>
            <w:r w:rsidR="00FA2A20" w:rsidRPr="00F5644D">
              <w:rPr>
                <w:rFonts w:ascii="Lato" w:hAnsi="Lato" w:cs="Arial"/>
                <w:b/>
                <w:sz w:val="22"/>
                <w:szCs w:val="24"/>
              </w:rPr>
              <w:t xml:space="preserve"> </w:t>
            </w:r>
            <w:r w:rsidR="006E7C45" w:rsidRPr="00F5644D">
              <w:rPr>
                <w:rFonts w:ascii="Lato" w:hAnsi="Lato" w:cs="Arial"/>
                <w:sz w:val="22"/>
                <w:szCs w:val="24"/>
              </w:rPr>
              <w:t>None</w:t>
            </w:r>
          </w:p>
          <w:p w14:paraId="4B0EE396" w14:textId="77777777" w:rsidR="00BD5FA5" w:rsidRPr="00F5644D" w:rsidRDefault="00BD5FA5" w:rsidP="009F784E">
            <w:pPr>
              <w:jc w:val="both"/>
              <w:rPr>
                <w:rFonts w:ascii="Lato" w:hAnsi="Lato" w:cs="Arial"/>
                <w:b/>
                <w:sz w:val="22"/>
                <w:szCs w:val="24"/>
              </w:rPr>
            </w:pPr>
          </w:p>
          <w:p w14:paraId="153DDC0B" w14:textId="37370843" w:rsidR="00BD5FA5" w:rsidRPr="00F5644D" w:rsidRDefault="00BD5FA5" w:rsidP="009F784E">
            <w:pPr>
              <w:jc w:val="both"/>
              <w:rPr>
                <w:rFonts w:ascii="Lato" w:hAnsi="Lato" w:cs="Arial"/>
                <w:sz w:val="22"/>
                <w:szCs w:val="24"/>
              </w:rPr>
            </w:pPr>
            <w:r w:rsidRPr="00F5644D">
              <w:rPr>
                <w:rFonts w:ascii="Lato" w:hAnsi="Lato" w:cs="Arial"/>
                <w:b/>
                <w:sz w:val="22"/>
                <w:szCs w:val="24"/>
              </w:rPr>
              <w:t>Other Reporting and Coordination Responsibilities:</w:t>
            </w:r>
            <w:r w:rsidR="0001019B" w:rsidRPr="00F5644D">
              <w:rPr>
                <w:rFonts w:ascii="Lato" w:hAnsi="Lato" w:cs="Arial"/>
                <w:sz w:val="22"/>
                <w:szCs w:val="24"/>
              </w:rPr>
              <w:t xml:space="preserve"> Coordinates with </w:t>
            </w:r>
            <w:r w:rsidR="008B239D" w:rsidRPr="00A64188">
              <w:rPr>
                <w:rFonts w:ascii="Lato" w:hAnsi="Lato" w:cs="Arial"/>
                <w:sz w:val="22"/>
                <w:szCs w:val="24"/>
              </w:rPr>
              <w:t>Supply Chain Coordinator, Field Manager, Supply Chain Manager,</w:t>
            </w:r>
            <w:r w:rsidR="008B239D">
              <w:rPr>
                <w:rFonts w:ascii="Lato" w:hAnsi="Lato" w:cs="Arial"/>
                <w:sz w:val="22"/>
                <w:szCs w:val="24"/>
              </w:rPr>
              <w:t xml:space="preserve"> </w:t>
            </w:r>
            <w:r w:rsidR="008B239D" w:rsidRPr="00A64188">
              <w:rPr>
                <w:rFonts w:ascii="Lato" w:hAnsi="Lato" w:cs="Arial"/>
                <w:sz w:val="22"/>
                <w:szCs w:val="24"/>
              </w:rPr>
              <w:t>Supply Chain Assistant</w:t>
            </w:r>
            <w:r w:rsidR="005145CF" w:rsidRPr="00F5644D">
              <w:rPr>
                <w:rFonts w:ascii="Lato" w:hAnsi="Lato" w:cs="Arial"/>
                <w:sz w:val="22"/>
                <w:szCs w:val="24"/>
              </w:rPr>
              <w:t>,</w:t>
            </w:r>
            <w:r w:rsidR="0001019B" w:rsidRPr="00F5644D">
              <w:rPr>
                <w:rFonts w:ascii="Lato" w:hAnsi="Lato" w:cs="Arial"/>
                <w:sz w:val="22"/>
                <w:szCs w:val="24"/>
              </w:rPr>
              <w:t xml:space="preserve"> </w:t>
            </w:r>
            <w:r w:rsidR="008B239D">
              <w:rPr>
                <w:rFonts w:ascii="Lato" w:hAnsi="Lato" w:cs="Arial"/>
                <w:sz w:val="22"/>
                <w:szCs w:val="24"/>
              </w:rPr>
              <w:t>Supply Chain Leads, SCP and rented d</w:t>
            </w:r>
            <w:r w:rsidR="0001019B" w:rsidRPr="00F5644D">
              <w:rPr>
                <w:rFonts w:ascii="Lato" w:hAnsi="Lato" w:cs="Arial"/>
                <w:sz w:val="22"/>
                <w:szCs w:val="24"/>
              </w:rPr>
              <w:t>rivers</w:t>
            </w:r>
            <w:r w:rsidR="00F002EA" w:rsidRPr="00F5644D">
              <w:rPr>
                <w:rFonts w:ascii="Lato" w:hAnsi="Lato" w:cs="Arial"/>
                <w:sz w:val="22"/>
                <w:szCs w:val="24"/>
              </w:rPr>
              <w:t>, Suppliers</w:t>
            </w:r>
            <w:r w:rsidR="005B60F9" w:rsidRPr="00F5644D">
              <w:rPr>
                <w:rFonts w:ascii="Lato" w:hAnsi="Lato" w:cs="Arial"/>
                <w:sz w:val="22"/>
                <w:szCs w:val="24"/>
              </w:rPr>
              <w:t xml:space="preserve">, Warehouse </w:t>
            </w:r>
            <w:r w:rsidR="005145CF" w:rsidRPr="00F5644D">
              <w:rPr>
                <w:rFonts w:ascii="Lato" w:hAnsi="Lato" w:cs="Arial"/>
                <w:sz w:val="22"/>
                <w:szCs w:val="24"/>
              </w:rPr>
              <w:t>staff</w:t>
            </w:r>
            <w:r w:rsidR="001D7B65" w:rsidRPr="00F5644D">
              <w:rPr>
                <w:rFonts w:ascii="Lato" w:hAnsi="Lato" w:cs="Arial"/>
                <w:sz w:val="22"/>
                <w:szCs w:val="24"/>
              </w:rPr>
              <w:t xml:space="preserve">, Program </w:t>
            </w:r>
            <w:r w:rsidR="008B239D">
              <w:rPr>
                <w:rFonts w:ascii="Lato" w:hAnsi="Lato" w:cs="Arial"/>
                <w:sz w:val="22"/>
                <w:szCs w:val="24"/>
              </w:rPr>
              <w:t xml:space="preserve">and Business Support </w:t>
            </w:r>
            <w:r w:rsidR="001D7B65" w:rsidRPr="00F5644D">
              <w:rPr>
                <w:rFonts w:ascii="Lato" w:hAnsi="Lato" w:cs="Arial"/>
                <w:sz w:val="22"/>
                <w:szCs w:val="24"/>
              </w:rPr>
              <w:t>Staff</w:t>
            </w:r>
            <w:r w:rsidR="008B239D">
              <w:rPr>
                <w:rFonts w:ascii="Lato" w:hAnsi="Lato" w:cs="Arial"/>
                <w:sz w:val="22"/>
                <w:szCs w:val="24"/>
              </w:rPr>
              <w:t>.</w:t>
            </w:r>
          </w:p>
          <w:p w14:paraId="012F50B7" w14:textId="77777777" w:rsidR="004A0669" w:rsidRPr="00F5644D" w:rsidRDefault="004A0669" w:rsidP="009F784E">
            <w:pPr>
              <w:jc w:val="both"/>
              <w:rPr>
                <w:rFonts w:ascii="Lato" w:hAnsi="Lato" w:cs="Arial"/>
                <w:b/>
                <w:sz w:val="22"/>
                <w:szCs w:val="24"/>
              </w:rPr>
            </w:pPr>
          </w:p>
        </w:tc>
      </w:tr>
      <w:tr w:rsidR="00CF5637" w:rsidRPr="00F5644D" w14:paraId="48B3D52E" w14:textId="77777777" w:rsidTr="270E11F0">
        <w:trPr>
          <w:trHeight w:val="992"/>
        </w:trPr>
        <w:tc>
          <w:tcPr>
            <w:tcW w:w="10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5797A" w14:textId="77777777" w:rsidR="00CF5637" w:rsidRDefault="00BC6E10" w:rsidP="009F784E">
            <w:pPr>
              <w:tabs>
                <w:tab w:val="left" w:pos="2410"/>
              </w:tabs>
              <w:snapToGrid w:val="0"/>
              <w:jc w:val="both"/>
              <w:rPr>
                <w:rFonts w:ascii="Lato" w:hAnsi="Lato" w:cs="Arial"/>
                <w:b/>
                <w:sz w:val="22"/>
                <w:szCs w:val="24"/>
              </w:rPr>
            </w:pPr>
            <w:r w:rsidRPr="00F5644D">
              <w:rPr>
                <w:rFonts w:ascii="Lato" w:hAnsi="Lato" w:cs="Arial"/>
                <w:b/>
                <w:sz w:val="22"/>
                <w:szCs w:val="24"/>
              </w:rPr>
              <w:t>WORKING ENVIRONMENT:</w:t>
            </w:r>
          </w:p>
          <w:p w14:paraId="27D228E2" w14:textId="77777777" w:rsidR="00743C61" w:rsidRPr="00F5644D" w:rsidRDefault="00743C61" w:rsidP="009F784E">
            <w:pPr>
              <w:tabs>
                <w:tab w:val="left" w:pos="2410"/>
              </w:tabs>
              <w:snapToGrid w:val="0"/>
              <w:jc w:val="both"/>
              <w:rPr>
                <w:rFonts w:ascii="Lato" w:hAnsi="Lato" w:cs="Arial"/>
                <w:b/>
                <w:sz w:val="22"/>
                <w:szCs w:val="24"/>
              </w:rPr>
            </w:pPr>
          </w:p>
          <w:p w14:paraId="44772305" w14:textId="6EA6AF5D" w:rsidR="00A57905" w:rsidRPr="00F5644D" w:rsidRDefault="008A0788" w:rsidP="00EE468E">
            <w:pPr>
              <w:tabs>
                <w:tab w:val="left" w:pos="2410"/>
              </w:tabs>
              <w:snapToGrid w:val="0"/>
              <w:jc w:val="both"/>
              <w:rPr>
                <w:rFonts w:ascii="Lato" w:hAnsi="Lato" w:cs="Arial"/>
                <w:sz w:val="22"/>
                <w:szCs w:val="24"/>
              </w:rPr>
            </w:pPr>
            <w:r w:rsidRPr="00F5644D">
              <w:rPr>
                <w:rFonts w:ascii="Lato" w:hAnsi="Lato" w:cs="Arial"/>
                <w:sz w:val="22"/>
                <w:szCs w:val="24"/>
              </w:rPr>
              <w:t xml:space="preserve">Work officially starts at </w:t>
            </w:r>
            <w:r w:rsidR="008C0C88" w:rsidRPr="00F5644D">
              <w:rPr>
                <w:rFonts w:ascii="Lato" w:hAnsi="Lato" w:cs="Arial"/>
                <w:sz w:val="22"/>
                <w:szCs w:val="24"/>
              </w:rPr>
              <w:t>8:30 am</w:t>
            </w:r>
            <w:r w:rsidRPr="00F5644D">
              <w:rPr>
                <w:rFonts w:ascii="Lato" w:hAnsi="Lato" w:cs="Arial"/>
                <w:sz w:val="22"/>
                <w:szCs w:val="24"/>
              </w:rPr>
              <w:t>. SC</w:t>
            </w:r>
            <w:r w:rsidR="00F859F6" w:rsidRPr="00F5644D">
              <w:rPr>
                <w:rFonts w:ascii="Lato" w:hAnsi="Lato" w:cs="Arial"/>
                <w:sz w:val="22"/>
                <w:szCs w:val="24"/>
              </w:rPr>
              <w:t>P</w:t>
            </w:r>
            <w:r w:rsidRPr="00F5644D">
              <w:rPr>
                <w:rFonts w:ascii="Lato" w:hAnsi="Lato" w:cs="Arial"/>
                <w:sz w:val="22"/>
                <w:szCs w:val="24"/>
              </w:rPr>
              <w:t xml:space="preserve"> follows a five (5) day 40 hours work week schedule. However, during the first few weeks of emergency response, it can be expected that </w:t>
            </w:r>
            <w:r w:rsidR="002E2461" w:rsidRPr="00F5644D">
              <w:rPr>
                <w:rFonts w:ascii="Lato" w:hAnsi="Lato" w:cs="Arial"/>
                <w:sz w:val="22"/>
                <w:szCs w:val="24"/>
              </w:rPr>
              <w:t>workdays</w:t>
            </w:r>
            <w:r w:rsidRPr="00F5644D">
              <w:rPr>
                <w:rFonts w:ascii="Lato" w:hAnsi="Lato" w:cs="Arial"/>
                <w:sz w:val="22"/>
                <w:szCs w:val="24"/>
              </w:rPr>
              <w:t xml:space="preserve"> and work hours will usually be stretched </w:t>
            </w:r>
            <w:r w:rsidR="008C0C88" w:rsidRPr="00F5644D">
              <w:rPr>
                <w:rFonts w:ascii="Lato" w:hAnsi="Lato" w:cs="Arial"/>
                <w:sz w:val="22"/>
                <w:szCs w:val="24"/>
              </w:rPr>
              <w:t>to</w:t>
            </w:r>
            <w:r w:rsidRPr="00F5644D">
              <w:rPr>
                <w:rFonts w:ascii="Lato" w:hAnsi="Lato" w:cs="Arial"/>
                <w:sz w:val="22"/>
                <w:szCs w:val="24"/>
              </w:rPr>
              <w:t xml:space="preserve"> several hours daily in the exigency of the service. While this is the case, it is just as important to balance this with staff well-being.  Therefore, every effort should be made to allow staff at least one rest day in a week and working hours should not go beyond sixteen (16) hours per day. Officers and up are not entitled to overtime pay.</w:t>
            </w:r>
          </w:p>
          <w:p w14:paraId="29874425" w14:textId="77777777" w:rsidR="00A57905" w:rsidRPr="00F5644D" w:rsidRDefault="00A57905">
            <w:pPr>
              <w:tabs>
                <w:tab w:val="left" w:pos="2410"/>
              </w:tabs>
              <w:snapToGrid w:val="0"/>
              <w:jc w:val="both"/>
              <w:rPr>
                <w:rFonts w:ascii="Lato" w:hAnsi="Lato" w:cs="Arial"/>
                <w:sz w:val="22"/>
                <w:szCs w:val="24"/>
              </w:rPr>
            </w:pPr>
          </w:p>
          <w:p w14:paraId="454E044D" w14:textId="77777777" w:rsidR="00A57905" w:rsidRPr="00F5644D" w:rsidRDefault="00A57905">
            <w:pPr>
              <w:tabs>
                <w:tab w:val="left" w:pos="2410"/>
              </w:tabs>
              <w:snapToGrid w:val="0"/>
              <w:jc w:val="both"/>
              <w:rPr>
                <w:rFonts w:ascii="Lato" w:hAnsi="Lato" w:cs="Arial"/>
                <w:sz w:val="22"/>
                <w:szCs w:val="24"/>
              </w:rPr>
            </w:pPr>
            <w:r w:rsidRPr="00F5644D">
              <w:rPr>
                <w:rFonts w:ascii="Lato" w:hAnsi="Lato" w:cs="Arial"/>
                <w:sz w:val="22"/>
                <w:szCs w:val="24"/>
              </w:rPr>
              <w:t xml:space="preserve">Travel time to and from </w:t>
            </w:r>
            <w:r w:rsidR="008C0C88" w:rsidRPr="00F5644D">
              <w:rPr>
                <w:rFonts w:ascii="Lato" w:hAnsi="Lato" w:cs="Arial"/>
                <w:sz w:val="22"/>
                <w:szCs w:val="24"/>
              </w:rPr>
              <w:t xml:space="preserve">the </w:t>
            </w:r>
            <w:r w:rsidRPr="00F5644D">
              <w:rPr>
                <w:rFonts w:ascii="Lato" w:hAnsi="Lato" w:cs="Arial"/>
                <w:sz w:val="22"/>
                <w:szCs w:val="24"/>
              </w:rPr>
              <w:t xml:space="preserve">working station is considered official. Position may be required to travel daily to </w:t>
            </w:r>
            <w:r w:rsidR="008C0C88" w:rsidRPr="00F5644D">
              <w:rPr>
                <w:rFonts w:ascii="Lato" w:hAnsi="Lato" w:cs="Arial"/>
                <w:sz w:val="22"/>
                <w:szCs w:val="24"/>
              </w:rPr>
              <w:t xml:space="preserve">the </w:t>
            </w:r>
            <w:r w:rsidRPr="00F5644D">
              <w:rPr>
                <w:rFonts w:ascii="Lato" w:hAnsi="Lato" w:cs="Arial"/>
                <w:sz w:val="22"/>
                <w:szCs w:val="24"/>
              </w:rPr>
              <w:t xml:space="preserve">project area or where the project will be implemented or to look or meet up with suppliers. Staff </w:t>
            </w:r>
            <w:r w:rsidR="008C0C88" w:rsidRPr="00F5644D">
              <w:rPr>
                <w:rFonts w:ascii="Lato" w:hAnsi="Lato" w:cs="Arial"/>
                <w:sz w:val="22"/>
                <w:szCs w:val="24"/>
              </w:rPr>
              <w:t>needs</w:t>
            </w:r>
            <w:r w:rsidRPr="00F5644D">
              <w:rPr>
                <w:rFonts w:ascii="Lato" w:hAnsi="Lato" w:cs="Arial"/>
                <w:sz w:val="22"/>
                <w:szCs w:val="24"/>
              </w:rPr>
              <w:t xml:space="preserve"> to request boots, raincoats/</w:t>
            </w:r>
            <w:r w:rsidR="008C0C88" w:rsidRPr="00F5644D">
              <w:rPr>
                <w:rFonts w:ascii="Lato" w:hAnsi="Lato" w:cs="Arial"/>
                <w:sz w:val="22"/>
                <w:szCs w:val="24"/>
              </w:rPr>
              <w:t>ponchos</w:t>
            </w:r>
            <w:r w:rsidRPr="00F5644D">
              <w:rPr>
                <w:rFonts w:ascii="Lato" w:hAnsi="Lato" w:cs="Arial"/>
                <w:sz w:val="22"/>
                <w:szCs w:val="24"/>
              </w:rPr>
              <w:t xml:space="preserve"> prior to travel to the project area. </w:t>
            </w:r>
          </w:p>
          <w:p w14:paraId="5D07D50A" w14:textId="77777777" w:rsidR="00A57905" w:rsidRPr="00F5644D" w:rsidRDefault="00A57905">
            <w:pPr>
              <w:tabs>
                <w:tab w:val="left" w:pos="2410"/>
              </w:tabs>
              <w:snapToGrid w:val="0"/>
              <w:jc w:val="both"/>
              <w:rPr>
                <w:rFonts w:ascii="Lato" w:hAnsi="Lato" w:cs="Arial"/>
                <w:sz w:val="22"/>
                <w:szCs w:val="24"/>
              </w:rPr>
            </w:pPr>
          </w:p>
          <w:p w14:paraId="1084BD06" w14:textId="77777777" w:rsidR="00A57905" w:rsidRPr="00F5644D" w:rsidRDefault="00A57905">
            <w:pPr>
              <w:tabs>
                <w:tab w:val="left" w:pos="2410"/>
              </w:tabs>
              <w:snapToGrid w:val="0"/>
              <w:jc w:val="both"/>
              <w:rPr>
                <w:rFonts w:ascii="Lato" w:hAnsi="Lato" w:cs="Arial"/>
                <w:sz w:val="22"/>
                <w:szCs w:val="24"/>
              </w:rPr>
            </w:pPr>
            <w:r w:rsidRPr="00F5644D">
              <w:rPr>
                <w:rFonts w:ascii="Lato" w:hAnsi="Lato" w:cs="Arial"/>
                <w:sz w:val="22"/>
                <w:szCs w:val="24"/>
              </w:rPr>
              <w:t xml:space="preserve">For office </w:t>
            </w:r>
            <w:r w:rsidR="00C3686F" w:rsidRPr="00F5644D">
              <w:rPr>
                <w:rFonts w:ascii="Lato" w:hAnsi="Lato" w:cs="Arial"/>
                <w:sz w:val="22"/>
                <w:szCs w:val="24"/>
              </w:rPr>
              <w:t>work</w:t>
            </w:r>
            <w:r w:rsidRPr="00F5644D">
              <w:rPr>
                <w:rFonts w:ascii="Lato" w:hAnsi="Lato" w:cs="Arial"/>
                <w:sz w:val="22"/>
                <w:szCs w:val="24"/>
              </w:rPr>
              <w:t xml:space="preserve">, staff may be provided a laptop and his/her own working station depending on availability and budget. </w:t>
            </w:r>
          </w:p>
          <w:p w14:paraId="4F54413B" w14:textId="77777777" w:rsidR="00A57905" w:rsidRPr="00F5644D" w:rsidRDefault="00A57905">
            <w:pPr>
              <w:tabs>
                <w:tab w:val="left" w:pos="2410"/>
              </w:tabs>
              <w:snapToGrid w:val="0"/>
              <w:jc w:val="both"/>
              <w:rPr>
                <w:rFonts w:ascii="Lato" w:hAnsi="Lato" w:cs="Arial"/>
                <w:sz w:val="22"/>
                <w:szCs w:val="24"/>
              </w:rPr>
            </w:pPr>
          </w:p>
          <w:p w14:paraId="6E575B28" w14:textId="77777777" w:rsidR="00814F9B" w:rsidRPr="00F5644D" w:rsidRDefault="00A57905" w:rsidP="00EE468E">
            <w:pPr>
              <w:tabs>
                <w:tab w:val="left" w:pos="2410"/>
              </w:tabs>
              <w:snapToGrid w:val="0"/>
              <w:jc w:val="both"/>
              <w:rPr>
                <w:rFonts w:ascii="Lato" w:hAnsi="Lato" w:cs="Arial"/>
                <w:sz w:val="22"/>
                <w:szCs w:val="24"/>
              </w:rPr>
            </w:pPr>
            <w:r w:rsidRPr="00F5644D">
              <w:rPr>
                <w:rFonts w:ascii="Lato" w:hAnsi="Lato" w:cs="Arial"/>
                <w:sz w:val="22"/>
                <w:szCs w:val="24"/>
              </w:rPr>
              <w:t>For communication, staff may be provided a cellular phone or may be given a communication allowance based on the project budget.</w:t>
            </w:r>
          </w:p>
          <w:p w14:paraId="28510EDC" w14:textId="77777777" w:rsidR="00CF5637" w:rsidRPr="00F5644D" w:rsidRDefault="00CF5637" w:rsidP="009F784E">
            <w:pPr>
              <w:tabs>
                <w:tab w:val="left" w:pos="2410"/>
              </w:tabs>
              <w:snapToGrid w:val="0"/>
              <w:jc w:val="both"/>
              <w:rPr>
                <w:rFonts w:ascii="Lato" w:hAnsi="Lato" w:cs="Arial"/>
                <w:b/>
                <w:sz w:val="22"/>
                <w:szCs w:val="24"/>
              </w:rPr>
            </w:pPr>
          </w:p>
        </w:tc>
      </w:tr>
      <w:tr w:rsidR="00BD5FA5" w:rsidRPr="00F5644D" w14:paraId="5298F0BF" w14:textId="77777777" w:rsidTr="008B239D">
        <w:trPr>
          <w:trHeight w:val="1665"/>
        </w:trPr>
        <w:tc>
          <w:tcPr>
            <w:tcW w:w="10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61596" w14:textId="77777777" w:rsidR="00BD5FA5" w:rsidRPr="00D13158" w:rsidRDefault="00BD5FA5" w:rsidP="009F784E">
            <w:pPr>
              <w:tabs>
                <w:tab w:val="left" w:pos="2410"/>
              </w:tabs>
              <w:snapToGrid w:val="0"/>
              <w:jc w:val="both"/>
              <w:rPr>
                <w:rFonts w:ascii="Lato" w:hAnsi="Lato" w:cs="Arial"/>
                <w:b/>
                <w:szCs w:val="24"/>
              </w:rPr>
            </w:pPr>
            <w:bookmarkStart w:id="0" w:name="_Hlk134795944"/>
            <w:r w:rsidRPr="00D13158">
              <w:rPr>
                <w:rFonts w:ascii="Lato" w:hAnsi="Lato" w:cs="Arial"/>
                <w:b/>
                <w:szCs w:val="24"/>
              </w:rPr>
              <w:lastRenderedPageBreak/>
              <w:t xml:space="preserve">KEY AREAS OF ACCOUNTABILITY: </w:t>
            </w:r>
          </w:p>
          <w:p w14:paraId="2276E719" w14:textId="77777777" w:rsidR="001D7B65" w:rsidRPr="00D13158" w:rsidRDefault="001D7B65" w:rsidP="00EE468E">
            <w:pPr>
              <w:widowControl w:val="0"/>
              <w:overflowPunct w:val="0"/>
              <w:autoSpaceDE w:val="0"/>
              <w:autoSpaceDN w:val="0"/>
              <w:adjustRightInd w:val="0"/>
              <w:jc w:val="both"/>
              <w:rPr>
                <w:rFonts w:ascii="Lato" w:hAnsi="Lato" w:cs="Arial"/>
                <w:sz w:val="22"/>
              </w:rPr>
            </w:pPr>
          </w:p>
          <w:p w14:paraId="468C681F" w14:textId="78E241C7" w:rsidR="007E32AD" w:rsidRPr="00D13158" w:rsidRDefault="008C0C88">
            <w:pPr>
              <w:widowControl w:val="0"/>
              <w:overflowPunct w:val="0"/>
              <w:autoSpaceDE w:val="0"/>
              <w:autoSpaceDN w:val="0"/>
              <w:adjustRightInd w:val="0"/>
              <w:jc w:val="both"/>
              <w:rPr>
                <w:rFonts w:ascii="Lato" w:hAnsi="Lato" w:cs="Arial"/>
                <w:sz w:val="22"/>
                <w:lang w:val="en-US"/>
              </w:rPr>
            </w:pPr>
            <w:r w:rsidRPr="00D13158">
              <w:rPr>
                <w:rFonts w:ascii="Lato" w:hAnsi="Lato" w:cs="Arial"/>
                <w:sz w:val="22"/>
              </w:rPr>
              <w:t xml:space="preserve">The </w:t>
            </w:r>
            <w:r w:rsidR="00D13158" w:rsidRPr="00D13158">
              <w:rPr>
                <w:rFonts w:ascii="Lato" w:hAnsi="Lato" w:cs="Arial"/>
                <w:sz w:val="22"/>
              </w:rPr>
              <w:t>Driver and Logistics Associate</w:t>
            </w:r>
            <w:r w:rsidR="0064690E" w:rsidRPr="00D13158">
              <w:rPr>
                <w:rFonts w:ascii="Lato" w:hAnsi="Lato" w:cs="Arial"/>
                <w:sz w:val="22"/>
              </w:rPr>
              <w:t xml:space="preserve"> is expected to work in</w:t>
            </w:r>
            <w:r w:rsidR="0064690E" w:rsidRPr="00D13158">
              <w:rPr>
                <w:rFonts w:ascii="Lato" w:hAnsi="Lato" w:cs="Arial"/>
                <w:b/>
                <w:bCs/>
                <w:sz w:val="22"/>
              </w:rPr>
              <w:t xml:space="preserve"> </w:t>
            </w:r>
            <w:r w:rsidR="0064690E" w:rsidRPr="00D13158">
              <w:rPr>
                <w:rFonts w:ascii="Lato" w:hAnsi="Lato" w:cs="Arial"/>
                <w:sz w:val="22"/>
              </w:rPr>
              <w:t>close cooperation</w:t>
            </w:r>
            <w:r w:rsidR="0009127F" w:rsidRPr="00D13158">
              <w:rPr>
                <w:rFonts w:ascii="Lato" w:hAnsi="Lato" w:cs="Arial"/>
                <w:sz w:val="22"/>
              </w:rPr>
              <w:t>/coordination</w:t>
            </w:r>
            <w:r w:rsidR="0064690E" w:rsidRPr="00D13158">
              <w:rPr>
                <w:rFonts w:ascii="Lato" w:hAnsi="Lato" w:cs="Arial"/>
                <w:sz w:val="22"/>
              </w:rPr>
              <w:t xml:space="preserve"> with </w:t>
            </w:r>
            <w:r w:rsidR="001D7B65" w:rsidRPr="00D13158">
              <w:rPr>
                <w:rFonts w:ascii="Lato" w:hAnsi="Lato" w:cs="Arial"/>
                <w:sz w:val="22"/>
              </w:rPr>
              <w:t>other</w:t>
            </w:r>
            <w:r w:rsidR="0064690E" w:rsidRPr="00D13158">
              <w:rPr>
                <w:rFonts w:ascii="Lato" w:hAnsi="Lato" w:cs="Arial"/>
                <w:sz w:val="22"/>
              </w:rPr>
              <w:t xml:space="preserve"> </w:t>
            </w:r>
            <w:r w:rsidR="0009127F" w:rsidRPr="00D13158">
              <w:rPr>
                <w:rFonts w:ascii="Lato" w:hAnsi="Lato" w:cs="Arial"/>
                <w:sz w:val="22"/>
              </w:rPr>
              <w:t>Supply</w:t>
            </w:r>
            <w:r w:rsidR="0064690E" w:rsidRPr="00D13158">
              <w:rPr>
                <w:rFonts w:ascii="Lato" w:hAnsi="Lato" w:cs="Arial"/>
                <w:sz w:val="22"/>
              </w:rPr>
              <w:t xml:space="preserve"> Chain staff and </w:t>
            </w:r>
            <w:r w:rsidRPr="00D13158">
              <w:rPr>
                <w:rFonts w:ascii="Lato" w:hAnsi="Lato" w:cs="Arial"/>
                <w:sz w:val="22"/>
              </w:rPr>
              <w:t>departments</w:t>
            </w:r>
            <w:r w:rsidR="0064690E" w:rsidRPr="00D13158">
              <w:rPr>
                <w:rFonts w:ascii="Lato" w:hAnsi="Lato" w:cs="Arial"/>
                <w:sz w:val="22"/>
              </w:rPr>
              <w:t xml:space="preserve">/units. </w:t>
            </w:r>
            <w:r w:rsidRPr="00D13158">
              <w:rPr>
                <w:rFonts w:ascii="Lato" w:hAnsi="Lato" w:cs="Arial"/>
                <w:sz w:val="22"/>
              </w:rPr>
              <w:t>Ensure</w:t>
            </w:r>
            <w:r w:rsidR="0064690E" w:rsidRPr="00D13158">
              <w:rPr>
                <w:rFonts w:ascii="Lato" w:hAnsi="Lato" w:cs="Arial"/>
                <w:sz w:val="22"/>
              </w:rPr>
              <w:t xml:space="preserve"> the office operations and </w:t>
            </w:r>
            <w:r w:rsidR="0009127F" w:rsidRPr="00D13158">
              <w:rPr>
                <w:rFonts w:ascii="Lato" w:hAnsi="Lato" w:cs="Arial"/>
                <w:sz w:val="22"/>
              </w:rPr>
              <w:t>Supply Chain</w:t>
            </w:r>
            <w:r w:rsidR="0064690E" w:rsidRPr="00D13158">
              <w:rPr>
                <w:rFonts w:ascii="Lato" w:hAnsi="Lato" w:cs="Arial"/>
                <w:sz w:val="22"/>
              </w:rPr>
              <w:t xml:space="preserve"> processes are conducted in line with the organization’s </w:t>
            </w:r>
            <w:r w:rsidRPr="00D13158">
              <w:rPr>
                <w:rFonts w:ascii="Lato" w:hAnsi="Lato" w:cs="Arial"/>
                <w:sz w:val="22"/>
              </w:rPr>
              <w:t>rules</w:t>
            </w:r>
            <w:r w:rsidR="0064690E" w:rsidRPr="00D13158">
              <w:rPr>
                <w:rFonts w:ascii="Lato" w:hAnsi="Lato" w:cs="Arial"/>
                <w:sz w:val="22"/>
              </w:rPr>
              <w:t xml:space="preserve"> and </w:t>
            </w:r>
            <w:r w:rsidRPr="00D13158">
              <w:rPr>
                <w:rFonts w:ascii="Lato" w:hAnsi="Lato" w:cs="Arial"/>
                <w:sz w:val="22"/>
              </w:rPr>
              <w:t>guidelines</w:t>
            </w:r>
            <w:r w:rsidR="0064690E" w:rsidRPr="00D13158">
              <w:rPr>
                <w:rFonts w:ascii="Lato" w:hAnsi="Lato" w:cs="Arial"/>
                <w:sz w:val="22"/>
                <w:lang w:val="id-ID"/>
              </w:rPr>
              <w:t xml:space="preserve"> including </w:t>
            </w:r>
            <w:r w:rsidRPr="00D13158">
              <w:rPr>
                <w:rFonts w:ascii="Lato" w:hAnsi="Lato" w:cs="Arial"/>
                <w:sz w:val="22"/>
                <w:lang w:val="en-PH"/>
              </w:rPr>
              <w:t>monitoring</w:t>
            </w:r>
            <w:r w:rsidR="0064690E" w:rsidRPr="00D13158">
              <w:rPr>
                <w:rFonts w:ascii="Lato" w:hAnsi="Lato" w:cs="Arial"/>
                <w:sz w:val="22"/>
                <w:lang w:val="id-ID"/>
              </w:rPr>
              <w:t xml:space="preserve"> the </w:t>
            </w:r>
            <w:r w:rsidR="0009127F" w:rsidRPr="00D13158">
              <w:rPr>
                <w:rFonts w:ascii="Lato" w:hAnsi="Lato" w:cs="Arial"/>
                <w:sz w:val="22"/>
                <w:lang w:val="en-US"/>
              </w:rPr>
              <w:t xml:space="preserve">Operations </w:t>
            </w:r>
            <w:r w:rsidR="0064690E" w:rsidRPr="00D13158">
              <w:rPr>
                <w:rFonts w:ascii="Lato" w:hAnsi="Lato" w:cs="Arial"/>
                <w:sz w:val="22"/>
                <w:lang w:val="id-ID"/>
              </w:rPr>
              <w:t xml:space="preserve">and </w:t>
            </w:r>
            <w:r w:rsidR="0009127F" w:rsidRPr="00D13158">
              <w:rPr>
                <w:rFonts w:ascii="Lato" w:hAnsi="Lato" w:cs="Arial"/>
                <w:sz w:val="22"/>
                <w:lang w:val="en-US"/>
              </w:rPr>
              <w:t>Supply Chain</w:t>
            </w:r>
            <w:r w:rsidR="0064690E" w:rsidRPr="00D13158">
              <w:rPr>
                <w:rFonts w:ascii="Lato" w:hAnsi="Lato" w:cs="Arial"/>
                <w:sz w:val="22"/>
                <w:lang w:val="id-ID"/>
              </w:rPr>
              <w:t xml:space="preserve"> management issues in</w:t>
            </w:r>
            <w:r w:rsidR="001D7B65" w:rsidRPr="00D13158">
              <w:rPr>
                <w:rFonts w:ascii="Lato" w:hAnsi="Lato" w:cs="Arial"/>
                <w:sz w:val="22"/>
                <w:lang w:val="en-PH"/>
              </w:rPr>
              <w:t xml:space="preserve"> </w:t>
            </w:r>
            <w:r w:rsidR="00A64188">
              <w:rPr>
                <w:rFonts w:ascii="Lato" w:hAnsi="Lato" w:cs="Arial"/>
                <w:sz w:val="22"/>
                <w:lang w:val="en-PH"/>
              </w:rPr>
              <w:t>BARMM Field</w:t>
            </w:r>
            <w:r w:rsidR="00A24241" w:rsidRPr="00D13158">
              <w:rPr>
                <w:rFonts w:ascii="Lato" w:hAnsi="Lato" w:cs="Arial"/>
                <w:sz w:val="22"/>
                <w:lang w:val="en-PH"/>
              </w:rPr>
              <w:t xml:space="preserve"> </w:t>
            </w:r>
            <w:r w:rsidR="001D7B65" w:rsidRPr="00D13158">
              <w:rPr>
                <w:rFonts w:ascii="Lato" w:hAnsi="Lato" w:cs="Arial"/>
                <w:sz w:val="22"/>
                <w:lang w:val="en-PH"/>
              </w:rPr>
              <w:t>Office</w:t>
            </w:r>
            <w:r w:rsidR="0064690E" w:rsidRPr="00D13158">
              <w:rPr>
                <w:rFonts w:ascii="Lato" w:hAnsi="Lato" w:cs="Arial"/>
                <w:sz w:val="22"/>
                <w:lang w:val="en-US"/>
              </w:rPr>
              <w:t>.</w:t>
            </w:r>
          </w:p>
          <w:p w14:paraId="13835664" w14:textId="77777777" w:rsidR="0064690E" w:rsidRPr="00D13158" w:rsidRDefault="0064690E" w:rsidP="009F784E">
            <w:pPr>
              <w:jc w:val="both"/>
              <w:rPr>
                <w:rFonts w:ascii="Lato" w:hAnsi="Lato"/>
                <w:b/>
                <w:sz w:val="22"/>
                <w:szCs w:val="22"/>
              </w:rPr>
            </w:pPr>
          </w:p>
          <w:p w14:paraId="3095E7BC" w14:textId="77777777" w:rsidR="00D13158" w:rsidRPr="00D13158" w:rsidRDefault="009D4D87" w:rsidP="00D13158">
            <w:pPr>
              <w:suppressAutoHyphens w:val="0"/>
              <w:jc w:val="both"/>
              <w:rPr>
                <w:rFonts w:ascii="Lato" w:hAnsi="Lato" w:cs="Gill Sans MT"/>
                <w:b/>
                <w:sz w:val="22"/>
                <w:szCs w:val="22"/>
                <w:lang w:val="en-US" w:eastAsia="en-US"/>
              </w:rPr>
            </w:pPr>
            <w:r>
              <w:rPr>
                <w:rFonts w:ascii="Lato" w:hAnsi="Lato" w:cs="Gill Sans MT"/>
                <w:b/>
                <w:sz w:val="22"/>
                <w:szCs w:val="22"/>
                <w:lang w:val="en-US" w:eastAsia="en-US"/>
              </w:rPr>
              <w:t>1</w:t>
            </w:r>
            <w:r w:rsidR="00D13158" w:rsidRPr="00D13158">
              <w:rPr>
                <w:rFonts w:ascii="Lato" w:hAnsi="Lato" w:cs="Gill Sans MT"/>
                <w:b/>
                <w:sz w:val="22"/>
                <w:szCs w:val="22"/>
                <w:lang w:val="en-US" w:eastAsia="en-US"/>
              </w:rPr>
              <w:t xml:space="preserve">. </w:t>
            </w:r>
            <w:r w:rsidR="00D13158" w:rsidRPr="00D13158">
              <w:rPr>
                <w:rFonts w:ascii="Lato" w:hAnsi="Lato" w:cs="Gill Sans MT"/>
                <w:b/>
                <w:sz w:val="22"/>
                <w:szCs w:val="22"/>
                <w:u w:val="single"/>
                <w:lang w:val="en-US" w:eastAsia="en-US"/>
              </w:rPr>
              <w:t>Transport and Delivery</w:t>
            </w:r>
          </w:p>
          <w:p w14:paraId="01E7F3FD" w14:textId="77777777" w:rsidR="00D13158" w:rsidRPr="00D13158" w:rsidRDefault="00D13158" w:rsidP="00D13158">
            <w:pPr>
              <w:numPr>
                <w:ilvl w:val="0"/>
                <w:numId w:val="32"/>
              </w:numPr>
              <w:suppressAutoHyphens w:val="0"/>
              <w:contextualSpacing/>
              <w:jc w:val="both"/>
              <w:rPr>
                <w:rFonts w:ascii="Lato" w:hAnsi="Lato" w:cs="Gill Sans MT"/>
                <w:sz w:val="22"/>
                <w:szCs w:val="22"/>
                <w:lang w:val="en-PH" w:eastAsia="en-PH"/>
              </w:rPr>
            </w:pPr>
            <w:bookmarkStart w:id="1" w:name="_Hlk150248559"/>
            <w:r w:rsidRPr="00D13158">
              <w:rPr>
                <w:rFonts w:ascii="Lato" w:hAnsi="Lato" w:cs="Gill Sans MT"/>
                <w:sz w:val="22"/>
                <w:szCs w:val="22"/>
                <w:lang w:val="en-PH" w:eastAsia="en-PH"/>
              </w:rPr>
              <w:t>Safely handles transport of all SCP staff, partners and authorized passengers, and equipment/goods in SC vehicle to their official destination.</w:t>
            </w:r>
          </w:p>
          <w:p w14:paraId="3A87D879" w14:textId="77777777" w:rsidR="00D13158" w:rsidRPr="00D13158" w:rsidRDefault="00D13158" w:rsidP="00D13158">
            <w:pPr>
              <w:numPr>
                <w:ilvl w:val="0"/>
                <w:numId w:val="32"/>
              </w:numPr>
              <w:suppressAutoHyphens w:val="0"/>
              <w:contextualSpacing/>
              <w:jc w:val="both"/>
              <w:rPr>
                <w:rFonts w:ascii="Lato" w:hAnsi="Lato" w:cs="Gill Sans MT"/>
                <w:sz w:val="22"/>
                <w:szCs w:val="22"/>
                <w:lang w:val="en-PH" w:eastAsia="en-PH"/>
              </w:rPr>
            </w:pPr>
            <w:r w:rsidRPr="00D13158">
              <w:rPr>
                <w:rFonts w:ascii="Lato" w:hAnsi="Lato" w:cs="Gill Sans MT"/>
                <w:sz w:val="22"/>
                <w:szCs w:val="22"/>
                <w:lang w:val="en-PH" w:eastAsia="en-PH"/>
              </w:rPr>
              <w:t>Ensures all passengers follow safety and security procedures while inside the vehicle, before, during and after the trip.</w:t>
            </w:r>
          </w:p>
          <w:bookmarkEnd w:id="1"/>
          <w:p w14:paraId="08887035" w14:textId="77777777" w:rsidR="00D13158" w:rsidRPr="00D13158" w:rsidRDefault="00D13158" w:rsidP="00D13158">
            <w:pPr>
              <w:numPr>
                <w:ilvl w:val="0"/>
                <w:numId w:val="32"/>
              </w:numPr>
              <w:suppressAutoHyphens w:val="0"/>
              <w:contextualSpacing/>
              <w:jc w:val="both"/>
              <w:rPr>
                <w:rFonts w:ascii="Lato" w:hAnsi="Lato" w:cs="Gill Sans MT"/>
                <w:sz w:val="22"/>
                <w:szCs w:val="22"/>
                <w:lang w:val="en-PH" w:eastAsia="en-PH"/>
              </w:rPr>
            </w:pPr>
            <w:r w:rsidRPr="00D13158">
              <w:rPr>
                <w:rFonts w:ascii="Lato" w:hAnsi="Lato" w:cs="Gill Sans MT"/>
                <w:sz w:val="22"/>
                <w:szCs w:val="22"/>
                <w:lang w:val="en-PH" w:eastAsia="en-PH"/>
              </w:rPr>
              <w:t xml:space="preserve">Plans possible routes and destinations, keeping fuel efficiency and road worthy vehicle condition, and obey local traffic rules and regulations. </w:t>
            </w:r>
          </w:p>
          <w:p w14:paraId="754547FD" w14:textId="77777777" w:rsidR="00D13158" w:rsidRPr="00D13158" w:rsidRDefault="00D13158" w:rsidP="00D13158">
            <w:pPr>
              <w:numPr>
                <w:ilvl w:val="0"/>
                <w:numId w:val="32"/>
              </w:numPr>
              <w:suppressAutoHyphens w:val="0"/>
              <w:contextualSpacing/>
              <w:jc w:val="both"/>
              <w:rPr>
                <w:rFonts w:ascii="Lato" w:hAnsi="Lato" w:cs="Gill Sans MT"/>
                <w:sz w:val="22"/>
                <w:szCs w:val="22"/>
                <w:lang w:val="en-PH" w:eastAsia="en-PH"/>
              </w:rPr>
            </w:pPr>
            <w:r w:rsidRPr="00D13158">
              <w:rPr>
                <w:rFonts w:ascii="Lato" w:hAnsi="Lato" w:cs="Gill Sans MT"/>
                <w:sz w:val="22"/>
                <w:szCs w:val="22"/>
                <w:lang w:val="en-PH" w:eastAsia="en-PH"/>
              </w:rPr>
              <w:t>Responsible for the safe and defensive driving during the trip.</w:t>
            </w:r>
          </w:p>
          <w:p w14:paraId="7DE7B196" w14:textId="77777777" w:rsidR="00D13158" w:rsidRPr="00D13158" w:rsidRDefault="00D13158" w:rsidP="00D13158">
            <w:pPr>
              <w:numPr>
                <w:ilvl w:val="0"/>
                <w:numId w:val="32"/>
              </w:numPr>
              <w:suppressAutoHyphens w:val="0"/>
              <w:contextualSpacing/>
              <w:jc w:val="both"/>
              <w:rPr>
                <w:rFonts w:ascii="Lato" w:hAnsi="Lato" w:cs="Gill Sans MT"/>
                <w:sz w:val="22"/>
                <w:szCs w:val="22"/>
                <w:lang w:val="en-PH" w:eastAsia="en-PH"/>
              </w:rPr>
            </w:pPr>
            <w:r w:rsidRPr="00D13158">
              <w:rPr>
                <w:rFonts w:ascii="Lato" w:hAnsi="Lato" w:cs="Gill Sans MT"/>
                <w:sz w:val="22"/>
                <w:szCs w:val="22"/>
                <w:lang w:val="en-PH" w:eastAsia="en-PH"/>
              </w:rPr>
              <w:t>Assists in loading and unloading of official goods, equipment</w:t>
            </w:r>
            <w:r w:rsidR="00297A7C">
              <w:rPr>
                <w:rFonts w:ascii="Lato" w:hAnsi="Lato" w:cs="Gill Sans MT"/>
                <w:sz w:val="22"/>
                <w:szCs w:val="22"/>
                <w:lang w:val="en-PH" w:eastAsia="en-PH"/>
              </w:rPr>
              <w:t>,</w:t>
            </w:r>
            <w:r w:rsidRPr="00D13158">
              <w:rPr>
                <w:rFonts w:ascii="Lato" w:hAnsi="Lato" w:cs="Gill Sans MT"/>
                <w:sz w:val="22"/>
                <w:szCs w:val="22"/>
                <w:lang w:val="en-PH" w:eastAsia="en-PH"/>
              </w:rPr>
              <w:t xml:space="preserve"> and documents.</w:t>
            </w:r>
          </w:p>
          <w:p w14:paraId="3C94D149" w14:textId="77777777" w:rsidR="00D13158" w:rsidRPr="00D13158" w:rsidRDefault="00D13158" w:rsidP="00D13158">
            <w:pPr>
              <w:numPr>
                <w:ilvl w:val="0"/>
                <w:numId w:val="32"/>
              </w:numPr>
              <w:suppressAutoHyphens w:val="0"/>
              <w:contextualSpacing/>
              <w:jc w:val="both"/>
              <w:rPr>
                <w:rFonts w:ascii="Lato" w:hAnsi="Lato" w:cs="Gill Sans MT"/>
                <w:sz w:val="22"/>
                <w:szCs w:val="22"/>
                <w:lang w:val="en-PH" w:eastAsia="en-PH"/>
              </w:rPr>
            </w:pPr>
            <w:r w:rsidRPr="00D13158">
              <w:rPr>
                <w:rFonts w:ascii="Lato" w:hAnsi="Lato" w:cs="Gill Sans MT"/>
                <w:sz w:val="22"/>
                <w:szCs w:val="22"/>
                <w:lang w:val="en-PH" w:eastAsia="en-PH"/>
              </w:rPr>
              <w:t>Carries out minor purchases, collect goods from suppliers and partners, and may transport / carry payment for goods and services as assigned by the Procurement focal and/or authorized SCP staff.</w:t>
            </w:r>
          </w:p>
          <w:p w14:paraId="342DB8DC" w14:textId="77777777" w:rsidR="00D13158" w:rsidRPr="00D13158" w:rsidRDefault="00D13158" w:rsidP="00D13158">
            <w:pPr>
              <w:numPr>
                <w:ilvl w:val="0"/>
                <w:numId w:val="32"/>
              </w:numPr>
              <w:suppressAutoHyphens w:val="0"/>
              <w:contextualSpacing/>
              <w:jc w:val="both"/>
              <w:rPr>
                <w:rFonts w:ascii="Lato" w:hAnsi="Lato" w:cs="Gill Sans MT"/>
                <w:sz w:val="22"/>
                <w:szCs w:val="22"/>
                <w:lang w:val="en-PH" w:eastAsia="en-PH"/>
              </w:rPr>
            </w:pPr>
            <w:r w:rsidRPr="00D13158">
              <w:rPr>
                <w:rFonts w:ascii="Lato" w:hAnsi="Lato" w:cs="Gill Sans MT"/>
                <w:sz w:val="22"/>
                <w:szCs w:val="22"/>
                <w:lang w:val="en-PH" w:eastAsia="en-PH"/>
              </w:rPr>
              <w:t>Assists or directly supervise the on-site delivery and distribution of goods when necessary as assigned by the Supply Chain and/or authorized SCP staff.</w:t>
            </w:r>
          </w:p>
          <w:p w14:paraId="59199382" w14:textId="77777777" w:rsidR="00D13158" w:rsidRPr="00D13158" w:rsidRDefault="00D13158" w:rsidP="00D13158">
            <w:pPr>
              <w:numPr>
                <w:ilvl w:val="0"/>
                <w:numId w:val="32"/>
              </w:numPr>
              <w:suppressAutoHyphens w:val="0"/>
              <w:contextualSpacing/>
              <w:jc w:val="both"/>
              <w:rPr>
                <w:rFonts w:ascii="Lato" w:hAnsi="Lato" w:cs="Gill Sans MT"/>
                <w:sz w:val="22"/>
                <w:szCs w:val="22"/>
                <w:lang w:val="en-PH" w:eastAsia="en-PH"/>
              </w:rPr>
            </w:pPr>
            <w:r w:rsidRPr="00D13158">
              <w:rPr>
                <w:rFonts w:ascii="Lato" w:hAnsi="Lato" w:cs="Gill Sans MT"/>
                <w:sz w:val="22"/>
                <w:szCs w:val="22"/>
                <w:lang w:val="en-PH" w:eastAsia="en-PH"/>
              </w:rPr>
              <w:t>Perform assigned tasks relevant to program and business support delivery.</w:t>
            </w:r>
          </w:p>
          <w:p w14:paraId="453CB5EC" w14:textId="77777777" w:rsidR="00D13158" w:rsidRPr="00D13158" w:rsidRDefault="00D13158" w:rsidP="00D13158">
            <w:pPr>
              <w:suppressAutoHyphens w:val="0"/>
              <w:ind w:left="720"/>
              <w:contextualSpacing/>
              <w:jc w:val="both"/>
              <w:rPr>
                <w:rFonts w:ascii="Lato" w:hAnsi="Lato"/>
                <w:b/>
                <w:sz w:val="22"/>
                <w:szCs w:val="22"/>
                <w:lang w:val="en-PH" w:eastAsia="en-PH"/>
              </w:rPr>
            </w:pPr>
          </w:p>
          <w:p w14:paraId="451BF474" w14:textId="77777777" w:rsidR="00D13158" w:rsidRPr="00D13158" w:rsidRDefault="00D13158" w:rsidP="00D13158">
            <w:pPr>
              <w:suppressAutoHyphens w:val="0"/>
              <w:jc w:val="both"/>
              <w:rPr>
                <w:rFonts w:ascii="Lato" w:hAnsi="Lato" w:cs="Gill Sans MT"/>
                <w:b/>
                <w:sz w:val="22"/>
                <w:szCs w:val="22"/>
                <w:lang w:val="en-US" w:eastAsia="en-US"/>
              </w:rPr>
            </w:pPr>
            <w:r w:rsidRPr="00D13158">
              <w:rPr>
                <w:rFonts w:ascii="Lato" w:hAnsi="Lato" w:cs="Gill Sans MT"/>
                <w:b/>
                <w:sz w:val="22"/>
                <w:szCs w:val="22"/>
                <w:lang w:val="en-US" w:eastAsia="en-US"/>
              </w:rPr>
              <w:t xml:space="preserve">2. </w:t>
            </w:r>
            <w:r w:rsidRPr="00D13158">
              <w:rPr>
                <w:rFonts w:ascii="Lato" w:hAnsi="Lato" w:cs="Gill Sans MT"/>
                <w:b/>
                <w:sz w:val="22"/>
                <w:szCs w:val="22"/>
                <w:u w:val="single"/>
                <w:lang w:val="en-US" w:eastAsia="en-US"/>
              </w:rPr>
              <w:t>Vehicle Maintenance</w:t>
            </w:r>
          </w:p>
          <w:p w14:paraId="5C7DD830" w14:textId="77777777" w:rsidR="00D13158" w:rsidRPr="00D13158" w:rsidRDefault="00D13158" w:rsidP="00D13158">
            <w:pPr>
              <w:numPr>
                <w:ilvl w:val="0"/>
                <w:numId w:val="32"/>
              </w:numPr>
              <w:suppressAutoHyphens w:val="0"/>
              <w:contextualSpacing/>
              <w:jc w:val="both"/>
              <w:rPr>
                <w:rFonts w:ascii="Lato" w:hAnsi="Lato" w:cs="Gill Sans MT"/>
                <w:sz w:val="22"/>
                <w:szCs w:val="22"/>
                <w:lang w:val="en-PH" w:eastAsia="en-PH"/>
              </w:rPr>
            </w:pPr>
            <w:r w:rsidRPr="00D13158">
              <w:rPr>
                <w:rFonts w:ascii="Lato" w:hAnsi="Lato" w:cs="Gill Sans MT"/>
                <w:sz w:val="22"/>
                <w:szCs w:val="22"/>
                <w:lang w:val="en-PH" w:eastAsia="en-PH"/>
              </w:rPr>
              <w:t>Responsible for the regular check-up and maintenance of assigned vehicles. Periodic maintenance must be done every 5,000 kms or 3 months, whichever comes first.</w:t>
            </w:r>
          </w:p>
          <w:p w14:paraId="62DB7F4E" w14:textId="77777777" w:rsidR="00D13158" w:rsidRPr="00D13158" w:rsidRDefault="00D13158" w:rsidP="00D13158">
            <w:pPr>
              <w:numPr>
                <w:ilvl w:val="0"/>
                <w:numId w:val="32"/>
              </w:numPr>
              <w:suppressAutoHyphens w:val="0"/>
              <w:contextualSpacing/>
              <w:jc w:val="both"/>
              <w:rPr>
                <w:rFonts w:ascii="Lato" w:hAnsi="Lato" w:cs="Gill Sans MT"/>
                <w:sz w:val="22"/>
                <w:szCs w:val="22"/>
                <w:lang w:val="en-PH" w:eastAsia="en-PH"/>
              </w:rPr>
            </w:pPr>
            <w:r w:rsidRPr="00D13158">
              <w:rPr>
                <w:rFonts w:ascii="Lato" w:hAnsi="Lato" w:cs="Gill Sans MT"/>
                <w:sz w:val="22"/>
                <w:szCs w:val="22"/>
                <w:lang w:val="en-PH" w:eastAsia="en-PH"/>
              </w:rPr>
              <w:t>Prepares request for the needed supplies, equipment and replacement of vehicle spare parts, perform minor repairs and arrange for shop schedule for other repairs.</w:t>
            </w:r>
          </w:p>
          <w:p w14:paraId="19AFB352" w14:textId="77777777" w:rsidR="00D13158" w:rsidRPr="00D13158" w:rsidRDefault="00D13158" w:rsidP="00D13158">
            <w:pPr>
              <w:numPr>
                <w:ilvl w:val="0"/>
                <w:numId w:val="32"/>
              </w:numPr>
              <w:suppressAutoHyphens w:val="0"/>
              <w:contextualSpacing/>
              <w:jc w:val="both"/>
              <w:rPr>
                <w:rFonts w:ascii="Lato" w:hAnsi="Lato" w:cs="Gill Sans MT"/>
                <w:sz w:val="22"/>
                <w:szCs w:val="22"/>
                <w:lang w:val="en-PH" w:eastAsia="en-PH"/>
              </w:rPr>
            </w:pPr>
            <w:r w:rsidRPr="00D13158">
              <w:rPr>
                <w:rFonts w:ascii="Lato" w:hAnsi="Lato" w:cs="Gill Sans MT"/>
                <w:sz w:val="22"/>
                <w:szCs w:val="22"/>
                <w:lang w:val="en-PH" w:eastAsia="en-PH"/>
              </w:rPr>
              <w:t>Monitors and conducts daily inspection and maintenance of assigned vehicles before and after the trip.</w:t>
            </w:r>
          </w:p>
          <w:p w14:paraId="047F1E6B" w14:textId="77777777" w:rsidR="00D13158" w:rsidRPr="00D13158" w:rsidRDefault="00D13158" w:rsidP="00D13158">
            <w:pPr>
              <w:numPr>
                <w:ilvl w:val="0"/>
                <w:numId w:val="32"/>
              </w:numPr>
              <w:suppressAutoHyphens w:val="0"/>
              <w:contextualSpacing/>
              <w:jc w:val="both"/>
              <w:rPr>
                <w:rFonts w:ascii="Lato" w:hAnsi="Lato" w:cs="Gill Sans MT"/>
                <w:sz w:val="22"/>
                <w:szCs w:val="22"/>
                <w:lang w:val="en-PH" w:eastAsia="en-PH"/>
              </w:rPr>
            </w:pPr>
            <w:r w:rsidRPr="00D13158">
              <w:rPr>
                <w:rFonts w:ascii="Lato" w:hAnsi="Lato" w:cs="Gill Sans MT"/>
                <w:sz w:val="22"/>
                <w:szCs w:val="22"/>
                <w:lang w:val="en-PH" w:eastAsia="en-PH"/>
              </w:rPr>
              <w:t>Maintains vehicle first aid box, communication equipment, and fire extinguisher and protects the vehicle while inside and outside the office premises.</w:t>
            </w:r>
          </w:p>
          <w:p w14:paraId="1BBEA93E" w14:textId="77777777" w:rsidR="00D13158" w:rsidRPr="00D13158" w:rsidRDefault="00D13158" w:rsidP="00D13158">
            <w:pPr>
              <w:numPr>
                <w:ilvl w:val="0"/>
                <w:numId w:val="32"/>
              </w:numPr>
              <w:suppressAutoHyphens w:val="0"/>
              <w:contextualSpacing/>
              <w:jc w:val="both"/>
              <w:rPr>
                <w:rFonts w:ascii="Lato" w:hAnsi="Lato" w:cs="Gill Sans MT"/>
                <w:sz w:val="22"/>
                <w:szCs w:val="22"/>
                <w:lang w:val="en-PH" w:eastAsia="en-PH"/>
              </w:rPr>
            </w:pPr>
            <w:r w:rsidRPr="00D13158">
              <w:rPr>
                <w:rFonts w:ascii="Lato" w:hAnsi="Lato" w:cs="Gill Sans MT"/>
                <w:sz w:val="22"/>
                <w:szCs w:val="22"/>
                <w:lang w:val="en-PH" w:eastAsia="en-PH"/>
              </w:rPr>
              <w:t xml:space="preserve">Ensures the sanitation and ready use of the vehicle anytime; in the light of the COVID-19 pandemic, ensure disinfection of the vehicle especially the interior before and after every use.  </w:t>
            </w:r>
          </w:p>
          <w:p w14:paraId="7C6F761A" w14:textId="77777777" w:rsidR="00D13158" w:rsidRPr="00D13158" w:rsidRDefault="00D13158" w:rsidP="00D13158">
            <w:pPr>
              <w:numPr>
                <w:ilvl w:val="0"/>
                <w:numId w:val="32"/>
              </w:numPr>
              <w:suppressAutoHyphens w:val="0"/>
              <w:contextualSpacing/>
              <w:jc w:val="both"/>
              <w:rPr>
                <w:rFonts w:ascii="Lato" w:hAnsi="Lato" w:cs="Gill Sans MT"/>
                <w:sz w:val="22"/>
                <w:szCs w:val="22"/>
                <w:lang w:val="en-PH" w:eastAsia="en-PH"/>
              </w:rPr>
            </w:pPr>
            <w:r w:rsidRPr="00D13158">
              <w:rPr>
                <w:rFonts w:ascii="Lato" w:hAnsi="Lato" w:cs="Gill Sans MT"/>
                <w:sz w:val="22"/>
                <w:szCs w:val="22"/>
                <w:lang w:val="en-PH" w:eastAsia="en-PH"/>
              </w:rPr>
              <w:t>Ensures all necessary documents, vehicle registration and permits such as copies of CR and OR, insurance coverage, driver’s manual, tools, map, etc. are up to date and kept in a safe place inside the vehicle.</w:t>
            </w:r>
          </w:p>
          <w:p w14:paraId="5B12C7B1" w14:textId="77777777" w:rsidR="00D13158" w:rsidRPr="00D13158" w:rsidRDefault="00D13158" w:rsidP="00D13158">
            <w:pPr>
              <w:suppressAutoHyphens w:val="0"/>
              <w:jc w:val="both"/>
              <w:rPr>
                <w:rFonts w:ascii="Lato" w:hAnsi="Lato"/>
                <w:sz w:val="22"/>
                <w:szCs w:val="22"/>
                <w:lang w:val="en-US" w:eastAsia="en-US"/>
              </w:rPr>
            </w:pPr>
          </w:p>
          <w:p w14:paraId="7A83C211" w14:textId="77777777" w:rsidR="00D13158" w:rsidRPr="00D13158" w:rsidRDefault="00D13158" w:rsidP="00D13158">
            <w:pPr>
              <w:suppressAutoHyphens w:val="0"/>
              <w:jc w:val="both"/>
              <w:rPr>
                <w:rFonts w:ascii="Lato" w:hAnsi="Lato" w:cs="Gill Sans MT"/>
                <w:b/>
                <w:sz w:val="22"/>
                <w:szCs w:val="22"/>
                <w:lang w:val="en-US" w:eastAsia="en-US"/>
              </w:rPr>
            </w:pPr>
            <w:r w:rsidRPr="00D13158">
              <w:rPr>
                <w:rFonts w:ascii="Lato" w:hAnsi="Lato" w:cs="Gill Sans MT"/>
                <w:b/>
                <w:sz w:val="22"/>
                <w:szCs w:val="22"/>
                <w:lang w:val="en-US" w:eastAsia="en-US"/>
              </w:rPr>
              <w:t xml:space="preserve">3. </w:t>
            </w:r>
            <w:r w:rsidRPr="00D13158">
              <w:rPr>
                <w:rFonts w:ascii="Lato" w:hAnsi="Lato" w:cs="Gill Sans MT"/>
                <w:b/>
                <w:sz w:val="22"/>
                <w:szCs w:val="22"/>
                <w:u w:val="single"/>
                <w:lang w:val="en-US" w:eastAsia="en-US"/>
              </w:rPr>
              <w:t>Reporting</w:t>
            </w:r>
          </w:p>
          <w:p w14:paraId="2BB8EE2E" w14:textId="77777777" w:rsidR="00D13158" w:rsidRPr="00D13158" w:rsidRDefault="00D13158" w:rsidP="00D13158">
            <w:pPr>
              <w:numPr>
                <w:ilvl w:val="0"/>
                <w:numId w:val="32"/>
              </w:numPr>
              <w:suppressAutoHyphens w:val="0"/>
              <w:contextualSpacing/>
              <w:jc w:val="both"/>
              <w:rPr>
                <w:rFonts w:ascii="Lato" w:hAnsi="Lato" w:cs="Gill Sans MT"/>
                <w:sz w:val="22"/>
                <w:szCs w:val="22"/>
                <w:lang w:val="en-PH" w:eastAsia="en-PH"/>
              </w:rPr>
            </w:pPr>
            <w:r w:rsidRPr="00D13158">
              <w:rPr>
                <w:rFonts w:ascii="Lato" w:hAnsi="Lato" w:cs="Gill Sans MT"/>
                <w:sz w:val="22"/>
                <w:szCs w:val="22"/>
                <w:lang w:val="en-PH" w:eastAsia="en-PH"/>
              </w:rPr>
              <w:t>Prepares and keep records of daily and periodic vehicle usage reports, including trip use, mileage, fuel consumption, inventory of tools and equipment.</w:t>
            </w:r>
          </w:p>
          <w:p w14:paraId="709612AE" w14:textId="77777777" w:rsidR="00D13158" w:rsidRPr="00D13158" w:rsidRDefault="00D13158" w:rsidP="00D13158">
            <w:pPr>
              <w:numPr>
                <w:ilvl w:val="0"/>
                <w:numId w:val="32"/>
              </w:numPr>
              <w:suppressAutoHyphens w:val="0"/>
              <w:contextualSpacing/>
              <w:jc w:val="both"/>
              <w:rPr>
                <w:rFonts w:ascii="Lato" w:hAnsi="Lato" w:cs="Gill Sans MT"/>
                <w:sz w:val="22"/>
                <w:szCs w:val="22"/>
                <w:lang w:val="en-PH" w:eastAsia="en-PH"/>
              </w:rPr>
            </w:pPr>
            <w:r w:rsidRPr="00D13158">
              <w:rPr>
                <w:rFonts w:ascii="Lato" w:hAnsi="Lato" w:cs="Gill Sans MT"/>
                <w:sz w:val="22"/>
                <w:szCs w:val="22"/>
                <w:lang w:val="en-PH" w:eastAsia="en-PH"/>
              </w:rPr>
              <w:t>Prepares and submit log sheets for fleet analysis in weekly or monthly basis.</w:t>
            </w:r>
          </w:p>
          <w:p w14:paraId="4857915A" w14:textId="77777777" w:rsidR="00D13158" w:rsidRPr="00D13158" w:rsidRDefault="00D13158" w:rsidP="00D13158">
            <w:pPr>
              <w:numPr>
                <w:ilvl w:val="0"/>
                <w:numId w:val="32"/>
              </w:numPr>
              <w:suppressAutoHyphens w:val="0"/>
              <w:contextualSpacing/>
              <w:jc w:val="both"/>
              <w:rPr>
                <w:rFonts w:ascii="Lato" w:hAnsi="Lato" w:cs="Gill Sans MT"/>
                <w:sz w:val="22"/>
                <w:szCs w:val="22"/>
                <w:lang w:val="en-PH" w:eastAsia="en-PH"/>
              </w:rPr>
            </w:pPr>
            <w:r w:rsidRPr="00D13158">
              <w:rPr>
                <w:rFonts w:ascii="Lato" w:hAnsi="Lato" w:cs="Gill Sans MT"/>
                <w:sz w:val="22"/>
                <w:szCs w:val="22"/>
                <w:lang w:val="en-PH" w:eastAsia="en-PH"/>
              </w:rPr>
              <w:t>Ensures effective and timely communications, follow the steps required by fleet, safety and security protocols are taken in case of involvement in an accident, observe any defects and damages, or relevant concern of the trip or the assigned vehicles.</w:t>
            </w:r>
          </w:p>
          <w:p w14:paraId="626FF226" w14:textId="77777777" w:rsidR="00D13158" w:rsidRPr="00D13158" w:rsidRDefault="00D13158" w:rsidP="00D13158">
            <w:pPr>
              <w:suppressAutoHyphens w:val="0"/>
              <w:jc w:val="both"/>
              <w:rPr>
                <w:rFonts w:ascii="Lato" w:hAnsi="Lato"/>
                <w:sz w:val="22"/>
                <w:szCs w:val="22"/>
                <w:lang w:val="en-US" w:eastAsia="en-US"/>
              </w:rPr>
            </w:pPr>
          </w:p>
          <w:p w14:paraId="7BA98E71" w14:textId="77777777" w:rsidR="00D13158" w:rsidRPr="00D13158" w:rsidRDefault="00D13158" w:rsidP="00D13158">
            <w:pPr>
              <w:suppressAutoHyphens w:val="0"/>
              <w:jc w:val="both"/>
              <w:rPr>
                <w:rFonts w:ascii="Lato" w:hAnsi="Lato" w:cs="Gill Sans MT"/>
                <w:b/>
                <w:sz w:val="22"/>
                <w:szCs w:val="22"/>
                <w:lang w:val="en-US" w:eastAsia="en-US"/>
              </w:rPr>
            </w:pPr>
            <w:r w:rsidRPr="00D13158">
              <w:rPr>
                <w:rFonts w:ascii="Lato" w:hAnsi="Lato" w:cs="Gill Sans MT"/>
                <w:b/>
                <w:sz w:val="22"/>
                <w:szCs w:val="22"/>
                <w:lang w:val="en-US" w:eastAsia="en-US"/>
              </w:rPr>
              <w:t xml:space="preserve">4. </w:t>
            </w:r>
            <w:r w:rsidRPr="00D13158">
              <w:rPr>
                <w:rFonts w:ascii="Lato" w:hAnsi="Lato" w:cs="Gill Sans MT"/>
                <w:b/>
                <w:sz w:val="22"/>
                <w:szCs w:val="22"/>
                <w:u w:val="single"/>
                <w:lang w:val="en-US" w:eastAsia="en-US"/>
              </w:rPr>
              <w:t>Safety and Security</w:t>
            </w:r>
          </w:p>
          <w:p w14:paraId="32CA81CF" w14:textId="77777777" w:rsidR="00D13158" w:rsidRPr="00D13158" w:rsidRDefault="00D13158" w:rsidP="00D13158">
            <w:pPr>
              <w:numPr>
                <w:ilvl w:val="0"/>
                <w:numId w:val="32"/>
              </w:numPr>
              <w:suppressAutoHyphens w:val="0"/>
              <w:contextualSpacing/>
              <w:jc w:val="both"/>
              <w:rPr>
                <w:rFonts w:ascii="Lato" w:hAnsi="Lato" w:cs="Gill Sans MT"/>
                <w:sz w:val="22"/>
                <w:szCs w:val="22"/>
                <w:lang w:val="en-PH" w:eastAsia="en-PH"/>
              </w:rPr>
            </w:pPr>
            <w:r w:rsidRPr="00D13158">
              <w:rPr>
                <w:rFonts w:ascii="Lato" w:hAnsi="Lato" w:cs="Gill Sans MT"/>
                <w:sz w:val="22"/>
                <w:szCs w:val="22"/>
                <w:lang w:val="en-PH" w:eastAsia="en-PH"/>
              </w:rPr>
              <w:t xml:space="preserve">Adheres to the minimum health and safety protocols amidst the COVID-19 pandemic and ensures that all passengers observe the same.  </w:t>
            </w:r>
          </w:p>
          <w:p w14:paraId="1DE2A650" w14:textId="77777777" w:rsidR="00D13158" w:rsidRPr="00D13158" w:rsidRDefault="00D13158" w:rsidP="00D13158">
            <w:pPr>
              <w:numPr>
                <w:ilvl w:val="0"/>
                <w:numId w:val="32"/>
              </w:numPr>
              <w:suppressAutoHyphens w:val="0"/>
              <w:contextualSpacing/>
              <w:jc w:val="both"/>
              <w:rPr>
                <w:rFonts w:ascii="Lato" w:hAnsi="Lato" w:cs="Gill Sans MT"/>
                <w:sz w:val="22"/>
                <w:szCs w:val="22"/>
                <w:lang w:val="en-PH" w:eastAsia="en-PH"/>
              </w:rPr>
            </w:pPr>
            <w:r w:rsidRPr="00D13158">
              <w:rPr>
                <w:rFonts w:ascii="Lato" w:hAnsi="Lato" w:cs="Gill Sans MT"/>
                <w:sz w:val="22"/>
                <w:szCs w:val="22"/>
                <w:lang w:val="en-PH" w:eastAsia="en-PH"/>
              </w:rPr>
              <w:t>Contributes to the running monitoring of the prevailing security conditions by gathering security-related information and submitting reports to the Safety and Security Focal person.</w:t>
            </w:r>
          </w:p>
          <w:p w14:paraId="1B1302D0" w14:textId="77777777" w:rsidR="00D13158" w:rsidRPr="00D13158" w:rsidRDefault="00D13158" w:rsidP="00D13158">
            <w:pPr>
              <w:numPr>
                <w:ilvl w:val="0"/>
                <w:numId w:val="32"/>
              </w:numPr>
              <w:suppressAutoHyphens w:val="0"/>
              <w:contextualSpacing/>
              <w:jc w:val="both"/>
              <w:rPr>
                <w:rFonts w:ascii="Lato" w:hAnsi="Lato" w:cs="Gill Sans MT"/>
                <w:sz w:val="22"/>
                <w:szCs w:val="22"/>
                <w:lang w:val="en-PH" w:eastAsia="en-PH"/>
              </w:rPr>
            </w:pPr>
            <w:r w:rsidRPr="00D13158">
              <w:rPr>
                <w:rFonts w:ascii="Lato" w:hAnsi="Lato" w:cs="Gill Sans MT"/>
                <w:sz w:val="22"/>
                <w:szCs w:val="22"/>
                <w:lang w:val="en-PH" w:eastAsia="en-PH"/>
              </w:rPr>
              <w:lastRenderedPageBreak/>
              <w:t>Assist in ensuring that the necessary measures are in place to ensure the security, safety, health, and well-being of Save the Children staff, and other visitors; and that security standards and procedures are strictly adhered to.</w:t>
            </w:r>
          </w:p>
          <w:p w14:paraId="435F9E6F" w14:textId="77777777" w:rsidR="00D13158" w:rsidRPr="00D13158" w:rsidRDefault="00D13158" w:rsidP="00D13158">
            <w:pPr>
              <w:numPr>
                <w:ilvl w:val="0"/>
                <w:numId w:val="32"/>
              </w:numPr>
              <w:suppressAutoHyphens w:val="0"/>
              <w:contextualSpacing/>
              <w:jc w:val="both"/>
              <w:rPr>
                <w:rFonts w:ascii="Lato" w:hAnsi="Lato" w:cs="Gill Sans MT"/>
                <w:sz w:val="22"/>
                <w:szCs w:val="22"/>
                <w:lang w:val="en-PH" w:eastAsia="en-PH"/>
              </w:rPr>
            </w:pPr>
            <w:r w:rsidRPr="00D13158">
              <w:rPr>
                <w:rFonts w:ascii="Lato" w:hAnsi="Lato" w:cs="Gill Sans MT"/>
                <w:sz w:val="22"/>
                <w:szCs w:val="22"/>
                <w:lang w:val="en-PH" w:eastAsia="en-PH"/>
              </w:rPr>
              <w:t>Ensures that vehicles are parked correctly during the day and at night at the office parking, or designated parking space when outside the office or in the field.</w:t>
            </w:r>
          </w:p>
          <w:p w14:paraId="464DDCFE" w14:textId="77777777" w:rsidR="00D13158" w:rsidRPr="00D13158" w:rsidRDefault="00D13158" w:rsidP="00D13158">
            <w:pPr>
              <w:numPr>
                <w:ilvl w:val="0"/>
                <w:numId w:val="32"/>
              </w:numPr>
              <w:suppressAutoHyphens w:val="0"/>
              <w:contextualSpacing/>
              <w:jc w:val="both"/>
              <w:rPr>
                <w:rFonts w:ascii="Lato" w:hAnsi="Lato" w:cs="Gill Sans MT"/>
                <w:sz w:val="22"/>
                <w:szCs w:val="22"/>
                <w:lang w:val="en-PH" w:eastAsia="en-PH"/>
              </w:rPr>
            </w:pPr>
            <w:r w:rsidRPr="00D13158">
              <w:rPr>
                <w:rFonts w:ascii="Lato" w:hAnsi="Lato" w:cs="Gill Sans MT"/>
                <w:sz w:val="22"/>
                <w:szCs w:val="22"/>
                <w:lang w:val="en-PH" w:eastAsia="en-PH"/>
              </w:rPr>
              <w:t>Responsible for the security of the assigned vehicle at all times, including all equipment, goods and documents inside the assigned vehicles.</w:t>
            </w:r>
          </w:p>
          <w:p w14:paraId="3423DFDB" w14:textId="77777777" w:rsidR="00D13158" w:rsidRPr="00D13158" w:rsidRDefault="00D13158" w:rsidP="00D13158">
            <w:pPr>
              <w:suppressAutoHyphens w:val="0"/>
              <w:contextualSpacing/>
              <w:jc w:val="both"/>
              <w:rPr>
                <w:rFonts w:ascii="Lato" w:hAnsi="Lato"/>
                <w:b/>
                <w:sz w:val="22"/>
                <w:szCs w:val="22"/>
                <w:lang w:val="en-PH" w:eastAsia="en-PH"/>
              </w:rPr>
            </w:pPr>
          </w:p>
          <w:p w14:paraId="5F4F9765" w14:textId="77777777" w:rsidR="00297A7C" w:rsidRPr="00D13158" w:rsidRDefault="00297A7C" w:rsidP="00297A7C">
            <w:pPr>
              <w:rPr>
                <w:rFonts w:ascii="Lato" w:hAnsi="Lato"/>
                <w:b/>
              </w:rPr>
            </w:pPr>
            <w:r w:rsidRPr="00D13158">
              <w:rPr>
                <w:rFonts w:ascii="Lato" w:hAnsi="Lato"/>
                <w:b/>
              </w:rPr>
              <w:t xml:space="preserve">Fleet Management </w:t>
            </w:r>
          </w:p>
          <w:p w14:paraId="0B6FD86F" w14:textId="77777777" w:rsidR="00297A7C" w:rsidRPr="00D13158" w:rsidRDefault="00297A7C" w:rsidP="00297A7C">
            <w:pPr>
              <w:numPr>
                <w:ilvl w:val="0"/>
                <w:numId w:val="16"/>
              </w:numPr>
              <w:rPr>
                <w:rFonts w:ascii="Lato" w:hAnsi="Lato" w:cs="Arial"/>
                <w:sz w:val="22"/>
                <w:szCs w:val="24"/>
              </w:rPr>
            </w:pPr>
            <w:r w:rsidRPr="00D13158">
              <w:rPr>
                <w:rFonts w:ascii="Lato" w:hAnsi="Lato" w:cs="Arial"/>
                <w:sz w:val="22"/>
                <w:szCs w:val="24"/>
              </w:rPr>
              <w:t>Undertake movement planning and dispatching</w:t>
            </w:r>
          </w:p>
          <w:p w14:paraId="5CCECC86" w14:textId="77777777" w:rsidR="00297A7C" w:rsidRPr="00D13158" w:rsidRDefault="00297A7C" w:rsidP="00297A7C">
            <w:pPr>
              <w:numPr>
                <w:ilvl w:val="0"/>
                <w:numId w:val="16"/>
              </w:numPr>
              <w:rPr>
                <w:rFonts w:ascii="Lato" w:hAnsi="Lato" w:cs="Arial"/>
                <w:sz w:val="22"/>
                <w:szCs w:val="24"/>
              </w:rPr>
            </w:pPr>
            <w:r w:rsidRPr="00D13158">
              <w:rPr>
                <w:rFonts w:ascii="Lato" w:hAnsi="Lato" w:cs="Arial"/>
                <w:sz w:val="22"/>
                <w:szCs w:val="24"/>
              </w:rPr>
              <w:t>Manages rented drivers</w:t>
            </w:r>
          </w:p>
          <w:p w14:paraId="04892559" w14:textId="49652A2A" w:rsidR="00297A7C" w:rsidRPr="00D13158" w:rsidRDefault="00297A7C" w:rsidP="00297A7C">
            <w:pPr>
              <w:numPr>
                <w:ilvl w:val="0"/>
                <w:numId w:val="16"/>
              </w:numPr>
              <w:rPr>
                <w:rFonts w:ascii="Lato" w:hAnsi="Lato" w:cs="Arial"/>
                <w:sz w:val="22"/>
                <w:szCs w:val="24"/>
              </w:rPr>
            </w:pPr>
            <w:r w:rsidRPr="00D13158">
              <w:rPr>
                <w:rFonts w:ascii="Lato" w:hAnsi="Lato" w:cs="Arial"/>
                <w:sz w:val="22"/>
                <w:szCs w:val="24"/>
              </w:rPr>
              <w:t>Prepare monthly fleet monitoring data</w:t>
            </w:r>
            <w:r w:rsidR="006F07B4">
              <w:rPr>
                <w:rFonts w:ascii="Lato" w:hAnsi="Lato" w:cs="Arial"/>
                <w:sz w:val="22"/>
                <w:szCs w:val="24"/>
              </w:rPr>
              <w:t xml:space="preserve"> and analysis</w:t>
            </w:r>
          </w:p>
          <w:p w14:paraId="1C6A73B1" w14:textId="77777777" w:rsidR="00297A7C" w:rsidRPr="00D13158" w:rsidRDefault="00297A7C" w:rsidP="00297A7C">
            <w:pPr>
              <w:numPr>
                <w:ilvl w:val="0"/>
                <w:numId w:val="16"/>
              </w:numPr>
              <w:rPr>
                <w:rFonts w:ascii="Lato" w:hAnsi="Lato" w:cs="Arial"/>
                <w:sz w:val="22"/>
                <w:szCs w:val="24"/>
              </w:rPr>
            </w:pPr>
            <w:r w:rsidRPr="00D13158">
              <w:rPr>
                <w:rFonts w:ascii="Lato" w:hAnsi="Lato" w:cs="Arial"/>
                <w:sz w:val="22"/>
                <w:szCs w:val="24"/>
              </w:rPr>
              <w:t>Ensure reporting of all fleet incidents/accidents</w:t>
            </w:r>
          </w:p>
          <w:p w14:paraId="3AE51528" w14:textId="77777777" w:rsidR="00D13158" w:rsidRPr="00D13158" w:rsidRDefault="00D13158" w:rsidP="009F784E">
            <w:pPr>
              <w:jc w:val="both"/>
              <w:rPr>
                <w:rFonts w:ascii="Lato" w:hAnsi="Lato"/>
                <w:b/>
                <w:sz w:val="22"/>
                <w:szCs w:val="22"/>
              </w:rPr>
            </w:pPr>
          </w:p>
          <w:p w14:paraId="477E9661" w14:textId="77777777" w:rsidR="00D13158" w:rsidRPr="00D13158" w:rsidRDefault="00D13158" w:rsidP="00D13158">
            <w:pPr>
              <w:rPr>
                <w:rFonts w:ascii="Lato" w:hAnsi="Lato" w:cs="Arial"/>
                <w:b/>
                <w:sz w:val="22"/>
                <w:szCs w:val="24"/>
              </w:rPr>
            </w:pPr>
            <w:r w:rsidRPr="00D13158">
              <w:rPr>
                <w:rFonts w:ascii="Lato" w:hAnsi="Lato" w:cs="Arial"/>
                <w:b/>
                <w:sz w:val="22"/>
                <w:szCs w:val="24"/>
              </w:rPr>
              <w:t>OTHER DUTIES AND RESPONSIBILITIES</w:t>
            </w:r>
          </w:p>
          <w:p w14:paraId="5E5BEEA4" w14:textId="77777777" w:rsidR="00A24241" w:rsidRPr="00D13158" w:rsidRDefault="00A24241" w:rsidP="009F784E">
            <w:pPr>
              <w:jc w:val="both"/>
              <w:rPr>
                <w:rFonts w:ascii="Lato" w:hAnsi="Lato"/>
                <w:b/>
                <w:sz w:val="22"/>
                <w:szCs w:val="22"/>
              </w:rPr>
            </w:pPr>
          </w:p>
          <w:p w14:paraId="07DEE1FF" w14:textId="77777777" w:rsidR="00C3686F" w:rsidRPr="00D13158" w:rsidRDefault="005E2125" w:rsidP="009F784E">
            <w:pPr>
              <w:jc w:val="both"/>
              <w:rPr>
                <w:rFonts w:ascii="Lato" w:hAnsi="Lato" w:cs="Arial"/>
                <w:b/>
                <w:sz w:val="22"/>
                <w:szCs w:val="24"/>
              </w:rPr>
            </w:pPr>
            <w:r w:rsidRPr="00D13158">
              <w:rPr>
                <w:rFonts w:ascii="Lato" w:hAnsi="Lato" w:cs="Arial"/>
                <w:b/>
                <w:sz w:val="22"/>
                <w:szCs w:val="24"/>
              </w:rPr>
              <w:t>STOCK MANAGEMENT</w:t>
            </w:r>
            <w:r w:rsidR="000A2F11" w:rsidRPr="00D13158">
              <w:rPr>
                <w:rFonts w:ascii="Lato" w:hAnsi="Lato" w:cs="Arial"/>
                <w:b/>
                <w:sz w:val="22"/>
                <w:szCs w:val="24"/>
              </w:rPr>
              <w:t xml:space="preserve"> </w:t>
            </w:r>
            <w:r w:rsidRPr="00D13158">
              <w:rPr>
                <w:rFonts w:ascii="Lato" w:hAnsi="Lato" w:cs="Arial"/>
                <w:b/>
                <w:sz w:val="22"/>
                <w:szCs w:val="24"/>
              </w:rPr>
              <w:t>AND DISTRIBUTION</w:t>
            </w:r>
            <w:r w:rsidR="00694D20" w:rsidRPr="00D13158">
              <w:rPr>
                <w:rFonts w:ascii="Lato" w:hAnsi="Lato" w:cs="Arial"/>
                <w:b/>
                <w:sz w:val="22"/>
                <w:szCs w:val="24"/>
              </w:rPr>
              <w:t xml:space="preserve"> </w:t>
            </w:r>
          </w:p>
          <w:p w14:paraId="0C90B401" w14:textId="77777777" w:rsidR="005036AB" w:rsidRPr="00D13158" w:rsidRDefault="005036AB" w:rsidP="009F784E">
            <w:pPr>
              <w:pStyle w:val="ListParagraph"/>
              <w:numPr>
                <w:ilvl w:val="0"/>
                <w:numId w:val="23"/>
              </w:numPr>
              <w:ind w:left="714" w:hanging="357"/>
              <w:jc w:val="both"/>
              <w:rPr>
                <w:rFonts w:ascii="Lato" w:hAnsi="Lato" w:cs="Arial"/>
                <w:sz w:val="22"/>
              </w:rPr>
            </w:pPr>
            <w:r w:rsidRPr="00D13158">
              <w:rPr>
                <w:rFonts w:ascii="Lato" w:hAnsi="Lato" w:cs="Arial"/>
                <w:sz w:val="22"/>
              </w:rPr>
              <w:t xml:space="preserve">Carries out the receiving and dispatching of stocks in and out of the </w:t>
            </w:r>
            <w:r w:rsidR="00B10AC8" w:rsidRPr="00D13158">
              <w:rPr>
                <w:rFonts w:ascii="Lato" w:hAnsi="Lato" w:cs="Arial"/>
                <w:sz w:val="22"/>
              </w:rPr>
              <w:t xml:space="preserve">office or </w:t>
            </w:r>
            <w:r w:rsidRPr="00D13158">
              <w:rPr>
                <w:rFonts w:ascii="Lato" w:hAnsi="Lato" w:cs="Arial"/>
                <w:sz w:val="22"/>
              </w:rPr>
              <w:t xml:space="preserve">warehouse including verification of item description, quality control of items and packaging, damage/error reporting, and facilitate </w:t>
            </w:r>
            <w:r w:rsidR="00CD5D1E" w:rsidRPr="00D13158">
              <w:rPr>
                <w:rFonts w:ascii="Lato" w:hAnsi="Lato" w:cs="Arial"/>
                <w:sz w:val="22"/>
              </w:rPr>
              <w:t xml:space="preserve">the </w:t>
            </w:r>
            <w:r w:rsidRPr="00D13158">
              <w:rPr>
                <w:rFonts w:ascii="Lato" w:hAnsi="Lato" w:cs="Arial"/>
                <w:sz w:val="22"/>
              </w:rPr>
              <w:t xml:space="preserve">return of delivery or </w:t>
            </w:r>
            <w:r w:rsidR="00CD5D1E" w:rsidRPr="00D13158">
              <w:rPr>
                <w:rFonts w:ascii="Lato" w:hAnsi="Lato" w:cs="Arial"/>
                <w:sz w:val="22"/>
              </w:rPr>
              <w:t>s</w:t>
            </w:r>
            <w:r w:rsidRPr="00D13158">
              <w:rPr>
                <w:rFonts w:ascii="Lato" w:hAnsi="Lato" w:cs="Arial"/>
                <w:sz w:val="22"/>
              </w:rPr>
              <w:t>hipment</w:t>
            </w:r>
            <w:r w:rsidR="00CD5D1E" w:rsidRPr="00D13158">
              <w:rPr>
                <w:rFonts w:ascii="Lato" w:hAnsi="Lato" w:cs="Arial"/>
                <w:sz w:val="22"/>
              </w:rPr>
              <w:t>.</w:t>
            </w:r>
          </w:p>
          <w:p w14:paraId="26563EF7" w14:textId="77777777" w:rsidR="00CD5D1E" w:rsidRPr="00D13158" w:rsidRDefault="00CD5D1E" w:rsidP="009F784E">
            <w:pPr>
              <w:pStyle w:val="ListParagraph"/>
              <w:numPr>
                <w:ilvl w:val="0"/>
                <w:numId w:val="23"/>
              </w:numPr>
              <w:ind w:left="714" w:hanging="357"/>
              <w:jc w:val="both"/>
              <w:rPr>
                <w:rFonts w:ascii="Lato" w:hAnsi="Lato" w:cs="Arial"/>
                <w:sz w:val="22"/>
              </w:rPr>
            </w:pPr>
            <w:r w:rsidRPr="00D13158">
              <w:rPr>
                <w:rFonts w:ascii="Lato" w:hAnsi="Lato" w:cs="Arial"/>
                <w:sz w:val="22"/>
              </w:rPr>
              <w:t>Supervise the unloading of deliveries</w:t>
            </w:r>
            <w:r w:rsidR="004B719D" w:rsidRPr="00D13158">
              <w:rPr>
                <w:rFonts w:ascii="Lato" w:hAnsi="Lato" w:cs="Arial"/>
                <w:sz w:val="22"/>
              </w:rPr>
              <w:t xml:space="preserve">, </w:t>
            </w:r>
            <w:r w:rsidRPr="00D13158">
              <w:rPr>
                <w:rFonts w:ascii="Lato" w:hAnsi="Lato" w:cs="Arial"/>
                <w:sz w:val="22"/>
              </w:rPr>
              <w:t>loading</w:t>
            </w:r>
            <w:r w:rsidR="00712C26" w:rsidRPr="00D13158">
              <w:rPr>
                <w:rFonts w:ascii="Lato" w:hAnsi="Lato" w:cs="Arial"/>
                <w:sz w:val="22"/>
              </w:rPr>
              <w:t xml:space="preserve"> for </w:t>
            </w:r>
            <w:r w:rsidRPr="00D13158">
              <w:rPr>
                <w:rFonts w:ascii="Lato" w:hAnsi="Lato" w:cs="Arial"/>
                <w:sz w:val="22"/>
              </w:rPr>
              <w:t>dispatch</w:t>
            </w:r>
            <w:r w:rsidR="00712C26" w:rsidRPr="00D13158">
              <w:rPr>
                <w:rFonts w:ascii="Lato" w:hAnsi="Lato" w:cs="Arial"/>
                <w:sz w:val="22"/>
              </w:rPr>
              <w:t xml:space="preserve"> </w:t>
            </w:r>
            <w:r w:rsidR="004B719D" w:rsidRPr="00D13158">
              <w:rPr>
                <w:rFonts w:ascii="Lato" w:hAnsi="Lato" w:cs="Arial"/>
                <w:sz w:val="22"/>
              </w:rPr>
              <w:t>and shipment of goods</w:t>
            </w:r>
            <w:r w:rsidR="000C10C5" w:rsidRPr="00D13158">
              <w:rPr>
                <w:rFonts w:ascii="Lato" w:hAnsi="Lato" w:cs="Arial"/>
                <w:sz w:val="22"/>
              </w:rPr>
              <w:t xml:space="preserve">, </w:t>
            </w:r>
            <w:r w:rsidRPr="00D13158">
              <w:rPr>
                <w:rFonts w:ascii="Lato" w:hAnsi="Lato" w:cs="Arial"/>
                <w:sz w:val="22"/>
              </w:rPr>
              <w:t>to ensure proper handling</w:t>
            </w:r>
            <w:r w:rsidR="004B719D" w:rsidRPr="00D13158">
              <w:rPr>
                <w:rFonts w:ascii="Lato" w:hAnsi="Lato" w:cs="Arial"/>
                <w:sz w:val="22"/>
              </w:rPr>
              <w:t xml:space="preserve"> and documentation.</w:t>
            </w:r>
          </w:p>
          <w:p w14:paraId="55BA50D6" w14:textId="77777777" w:rsidR="00793F48" w:rsidRPr="00D13158" w:rsidRDefault="00793F48" w:rsidP="009F784E">
            <w:pPr>
              <w:pStyle w:val="ListParagraph"/>
              <w:numPr>
                <w:ilvl w:val="0"/>
                <w:numId w:val="23"/>
              </w:numPr>
              <w:ind w:left="714" w:hanging="357"/>
              <w:jc w:val="both"/>
              <w:rPr>
                <w:rFonts w:ascii="Lato" w:hAnsi="Lato" w:cs="Arial"/>
                <w:sz w:val="22"/>
              </w:rPr>
            </w:pPr>
            <w:r w:rsidRPr="00D13158">
              <w:rPr>
                <w:rFonts w:ascii="Lato" w:eastAsia="Times New Roman" w:hAnsi="Lato" w:cs="Arial"/>
                <w:sz w:val="22"/>
                <w:lang w:val="en-GB" w:eastAsia="ar-SA"/>
              </w:rPr>
              <w:t>Ensures receipt and issue of stock are properly accounted fo</w:t>
            </w:r>
            <w:r w:rsidR="006F649A" w:rsidRPr="00D13158">
              <w:rPr>
                <w:rFonts w:ascii="Lato" w:eastAsia="Times New Roman" w:hAnsi="Lato" w:cs="Arial"/>
                <w:sz w:val="22"/>
                <w:lang w:val="en-GB" w:eastAsia="ar-SA"/>
              </w:rPr>
              <w:t>r</w:t>
            </w:r>
            <w:r w:rsidRPr="00D13158">
              <w:rPr>
                <w:rFonts w:ascii="Lato" w:eastAsia="Times New Roman" w:hAnsi="Lato" w:cs="Arial"/>
                <w:sz w:val="22"/>
                <w:lang w:val="en-GB" w:eastAsia="ar-SA"/>
              </w:rPr>
              <w:t xml:space="preserve"> </w:t>
            </w:r>
            <w:r w:rsidR="006F649A" w:rsidRPr="00D13158">
              <w:rPr>
                <w:rFonts w:ascii="Lato" w:eastAsia="Times New Roman" w:hAnsi="Lato" w:cs="Arial"/>
                <w:sz w:val="22"/>
                <w:lang w:val="en-GB" w:eastAsia="ar-SA"/>
              </w:rPr>
              <w:t>in a</w:t>
            </w:r>
            <w:r w:rsidRPr="00D13158">
              <w:rPr>
                <w:rFonts w:ascii="Lato" w:eastAsia="Times New Roman" w:hAnsi="Lato" w:cs="Arial"/>
                <w:sz w:val="22"/>
                <w:lang w:val="en-GB" w:eastAsia="ar-SA"/>
              </w:rPr>
              <w:t xml:space="preserve"> timely manner.</w:t>
            </w:r>
          </w:p>
          <w:p w14:paraId="67BC0A0A" w14:textId="77777777" w:rsidR="00793F48" w:rsidRPr="00D13158" w:rsidRDefault="00793F48" w:rsidP="009F784E">
            <w:pPr>
              <w:pStyle w:val="ListParagraph"/>
              <w:numPr>
                <w:ilvl w:val="0"/>
                <w:numId w:val="23"/>
              </w:numPr>
              <w:ind w:left="714" w:hanging="357"/>
              <w:jc w:val="both"/>
              <w:rPr>
                <w:rFonts w:ascii="Lato" w:hAnsi="Lato" w:cs="Arial"/>
                <w:sz w:val="22"/>
              </w:rPr>
            </w:pPr>
            <w:r w:rsidRPr="00D13158">
              <w:rPr>
                <w:rFonts w:ascii="Lato" w:hAnsi="Lato" w:cs="Arial"/>
                <w:sz w:val="22"/>
              </w:rPr>
              <w:t>Prepares and complete Goods Receive Note, Service Completion Note, Stock Release Form and Waybill.</w:t>
            </w:r>
          </w:p>
          <w:p w14:paraId="33DA1BD8" w14:textId="77777777" w:rsidR="001B3C2D" w:rsidRPr="00D13158" w:rsidRDefault="001B3C2D" w:rsidP="009F784E">
            <w:pPr>
              <w:pStyle w:val="ListParagraph"/>
              <w:numPr>
                <w:ilvl w:val="0"/>
                <w:numId w:val="23"/>
              </w:numPr>
              <w:ind w:left="714" w:hanging="357"/>
              <w:jc w:val="both"/>
              <w:rPr>
                <w:rFonts w:ascii="Lato" w:hAnsi="Lato" w:cs="Arial"/>
                <w:sz w:val="22"/>
              </w:rPr>
            </w:pPr>
            <w:r w:rsidRPr="00D13158">
              <w:rPr>
                <w:rFonts w:ascii="Lato" w:hAnsi="Lato" w:cs="Arial"/>
                <w:sz w:val="22"/>
              </w:rPr>
              <w:t>Collect</w:t>
            </w:r>
            <w:r w:rsidR="000C10C5" w:rsidRPr="00D13158">
              <w:rPr>
                <w:rFonts w:ascii="Lato" w:hAnsi="Lato" w:cs="Arial"/>
                <w:sz w:val="22"/>
              </w:rPr>
              <w:t>s</w:t>
            </w:r>
            <w:r w:rsidRPr="00D13158">
              <w:rPr>
                <w:rFonts w:ascii="Lato" w:hAnsi="Lato" w:cs="Arial"/>
                <w:sz w:val="22"/>
              </w:rPr>
              <w:t xml:space="preserve"> and compile signed Waybill and Acknowledgment Receipts.</w:t>
            </w:r>
          </w:p>
          <w:p w14:paraId="516AEAC2" w14:textId="77777777" w:rsidR="00793F48" w:rsidRPr="00D13158" w:rsidRDefault="004B719D" w:rsidP="00EE468E">
            <w:pPr>
              <w:pStyle w:val="ListParagraph"/>
              <w:numPr>
                <w:ilvl w:val="0"/>
                <w:numId w:val="23"/>
              </w:numPr>
              <w:ind w:left="714" w:hanging="357"/>
              <w:jc w:val="both"/>
              <w:rPr>
                <w:rFonts w:ascii="Lato" w:hAnsi="Lato" w:cs="Arial"/>
                <w:sz w:val="22"/>
              </w:rPr>
            </w:pPr>
            <w:r w:rsidRPr="00D13158">
              <w:rPr>
                <w:rFonts w:ascii="Lato" w:hAnsi="Lato" w:cs="Arial"/>
                <w:sz w:val="22"/>
              </w:rPr>
              <w:t>Coordinates with program on the distribution plan and s</w:t>
            </w:r>
            <w:r w:rsidR="00793F48" w:rsidRPr="00D13158">
              <w:rPr>
                <w:rFonts w:ascii="Lato" w:hAnsi="Lato" w:cs="Arial"/>
                <w:sz w:val="22"/>
              </w:rPr>
              <w:t>upport</w:t>
            </w:r>
            <w:r w:rsidR="0035000E" w:rsidRPr="00D13158">
              <w:rPr>
                <w:rFonts w:ascii="Lato" w:hAnsi="Lato" w:cs="Arial"/>
                <w:sz w:val="22"/>
              </w:rPr>
              <w:t xml:space="preserve">s the complete </w:t>
            </w:r>
            <w:r w:rsidR="00793F48" w:rsidRPr="00D13158">
              <w:rPr>
                <w:rFonts w:ascii="Lato" w:hAnsi="Lato" w:cs="Arial"/>
                <w:sz w:val="22"/>
              </w:rPr>
              <w:t xml:space="preserve">distribution of stock </w:t>
            </w:r>
            <w:r w:rsidR="0035000E" w:rsidRPr="00D13158">
              <w:rPr>
                <w:rFonts w:ascii="Lato" w:hAnsi="Lato" w:cs="Arial"/>
                <w:sz w:val="22"/>
              </w:rPr>
              <w:t xml:space="preserve">for </w:t>
            </w:r>
            <w:r w:rsidR="00793F48" w:rsidRPr="00D13158">
              <w:rPr>
                <w:rFonts w:ascii="Lato" w:hAnsi="Lato" w:cs="Arial"/>
                <w:sz w:val="22"/>
              </w:rPr>
              <w:t xml:space="preserve">all expiring </w:t>
            </w:r>
            <w:proofErr w:type="spellStart"/>
            <w:r w:rsidR="00793F48" w:rsidRPr="00D13158">
              <w:rPr>
                <w:rFonts w:ascii="Lato" w:hAnsi="Lato" w:cs="Arial"/>
                <w:sz w:val="22"/>
              </w:rPr>
              <w:t>SoFs</w:t>
            </w:r>
            <w:proofErr w:type="spellEnd"/>
            <w:r w:rsidR="00793F48" w:rsidRPr="00D13158">
              <w:rPr>
                <w:rFonts w:ascii="Lato" w:hAnsi="Lato" w:cs="Arial"/>
                <w:sz w:val="22"/>
              </w:rPr>
              <w:t>/</w:t>
            </w:r>
            <w:r w:rsidR="0035000E" w:rsidRPr="00D13158">
              <w:rPr>
                <w:rFonts w:ascii="Lato" w:hAnsi="Lato" w:cs="Arial"/>
                <w:sz w:val="22"/>
              </w:rPr>
              <w:t>A</w:t>
            </w:r>
            <w:r w:rsidR="00793F48" w:rsidRPr="00D13158">
              <w:rPr>
                <w:rFonts w:ascii="Lato" w:hAnsi="Lato" w:cs="Arial"/>
                <w:sz w:val="22"/>
              </w:rPr>
              <w:t>ward</w:t>
            </w:r>
            <w:r w:rsidRPr="00D13158">
              <w:rPr>
                <w:rFonts w:ascii="Lato" w:hAnsi="Lato" w:cs="Arial"/>
                <w:sz w:val="22"/>
              </w:rPr>
              <w:t xml:space="preserve"> before the grant end/year-end.</w:t>
            </w:r>
          </w:p>
          <w:p w14:paraId="0DBD04A6" w14:textId="77777777" w:rsidR="0088211C" w:rsidRPr="00D13158" w:rsidRDefault="007D7DF5">
            <w:pPr>
              <w:pStyle w:val="ListParagraph"/>
              <w:numPr>
                <w:ilvl w:val="0"/>
                <w:numId w:val="23"/>
              </w:numPr>
              <w:ind w:left="714" w:hanging="357"/>
              <w:jc w:val="both"/>
              <w:rPr>
                <w:rFonts w:ascii="Lato" w:hAnsi="Lato" w:cs="Arial"/>
                <w:sz w:val="22"/>
              </w:rPr>
            </w:pPr>
            <w:r w:rsidRPr="00D13158">
              <w:rPr>
                <w:rFonts w:ascii="Lato" w:hAnsi="Lato" w:cs="Arial"/>
                <w:sz w:val="22"/>
              </w:rPr>
              <w:t xml:space="preserve">Plan out </w:t>
            </w:r>
            <w:r w:rsidR="0088211C" w:rsidRPr="00D13158">
              <w:rPr>
                <w:rFonts w:ascii="Lato" w:hAnsi="Lato" w:cs="Arial"/>
                <w:sz w:val="22"/>
              </w:rPr>
              <w:t xml:space="preserve">deliveries and </w:t>
            </w:r>
            <w:r w:rsidRPr="00D13158">
              <w:rPr>
                <w:rFonts w:ascii="Lato" w:hAnsi="Lato" w:cs="Arial"/>
                <w:sz w:val="22"/>
              </w:rPr>
              <w:t xml:space="preserve">distribution based on the nature of requirements such as site location, accessibility, type of </w:t>
            </w:r>
            <w:r w:rsidR="0088211C" w:rsidRPr="00D13158">
              <w:rPr>
                <w:rFonts w:ascii="Lato" w:hAnsi="Lato" w:cs="Arial"/>
                <w:sz w:val="22"/>
              </w:rPr>
              <w:t>vehicle/</w:t>
            </w:r>
            <w:r w:rsidRPr="00D13158">
              <w:rPr>
                <w:rFonts w:ascii="Lato" w:hAnsi="Lato" w:cs="Arial"/>
                <w:sz w:val="22"/>
              </w:rPr>
              <w:t>truck, timing and coordination</w:t>
            </w:r>
            <w:r w:rsidR="0088211C" w:rsidRPr="00D13158">
              <w:rPr>
                <w:rFonts w:ascii="Lato" w:hAnsi="Lato" w:cs="Arial"/>
                <w:sz w:val="22"/>
              </w:rPr>
              <w:t>.</w:t>
            </w:r>
          </w:p>
          <w:p w14:paraId="2768048F" w14:textId="77777777" w:rsidR="0088211C" w:rsidRPr="00D13158" w:rsidRDefault="0088211C" w:rsidP="009F784E">
            <w:pPr>
              <w:pStyle w:val="ListParagraph"/>
              <w:numPr>
                <w:ilvl w:val="0"/>
                <w:numId w:val="23"/>
              </w:numPr>
              <w:ind w:left="714" w:hanging="357"/>
              <w:jc w:val="both"/>
              <w:rPr>
                <w:rFonts w:ascii="Lato" w:hAnsi="Lato" w:cs="Arial"/>
                <w:sz w:val="22"/>
              </w:rPr>
            </w:pPr>
            <w:r w:rsidRPr="00D13158">
              <w:rPr>
                <w:rFonts w:ascii="Lato" w:hAnsi="Lato" w:cs="Arial"/>
                <w:sz w:val="22"/>
              </w:rPr>
              <w:t>Directly supervise the on-site delivery and distribution of goods when necessary.</w:t>
            </w:r>
          </w:p>
          <w:p w14:paraId="5C83BAE3" w14:textId="77777777" w:rsidR="0035000E" w:rsidRPr="00D13158" w:rsidRDefault="0035000E" w:rsidP="009F784E">
            <w:pPr>
              <w:pStyle w:val="ListParagraph"/>
              <w:numPr>
                <w:ilvl w:val="0"/>
                <w:numId w:val="23"/>
              </w:numPr>
              <w:ind w:left="714" w:hanging="357"/>
              <w:jc w:val="both"/>
              <w:rPr>
                <w:rFonts w:ascii="Lato" w:hAnsi="Lato" w:cs="Arial"/>
                <w:sz w:val="22"/>
              </w:rPr>
            </w:pPr>
            <w:r w:rsidRPr="00D13158">
              <w:rPr>
                <w:rFonts w:ascii="Lato" w:hAnsi="Lato" w:cs="Arial"/>
                <w:sz w:val="22"/>
              </w:rPr>
              <w:t>Perform</w:t>
            </w:r>
            <w:r w:rsidR="000C10C5" w:rsidRPr="00D13158">
              <w:rPr>
                <w:rFonts w:ascii="Lato" w:hAnsi="Lato" w:cs="Arial"/>
                <w:sz w:val="22"/>
              </w:rPr>
              <w:t>s</w:t>
            </w:r>
            <w:r w:rsidRPr="00D13158">
              <w:rPr>
                <w:rFonts w:ascii="Lato" w:hAnsi="Lato" w:cs="Arial"/>
                <w:sz w:val="22"/>
              </w:rPr>
              <w:t xml:space="preserve"> </w:t>
            </w:r>
            <w:r w:rsidR="00C3686F" w:rsidRPr="00D13158">
              <w:rPr>
                <w:rFonts w:ascii="Lato" w:hAnsi="Lato" w:cs="Arial"/>
                <w:sz w:val="22"/>
              </w:rPr>
              <w:t>regular</w:t>
            </w:r>
            <w:r w:rsidR="006F649A" w:rsidRPr="00D13158">
              <w:rPr>
                <w:rFonts w:ascii="Lato" w:hAnsi="Lato" w:cs="Arial"/>
                <w:sz w:val="22"/>
              </w:rPr>
              <w:t xml:space="preserve"> physical</w:t>
            </w:r>
            <w:r w:rsidR="00C3686F" w:rsidRPr="00D13158">
              <w:rPr>
                <w:rFonts w:ascii="Lato" w:hAnsi="Lato" w:cs="Arial"/>
                <w:sz w:val="22"/>
              </w:rPr>
              <w:t xml:space="preserve"> inventory checks</w:t>
            </w:r>
            <w:r w:rsidRPr="00D13158">
              <w:rPr>
                <w:rFonts w:ascii="Lato" w:hAnsi="Lato" w:cs="Arial"/>
                <w:sz w:val="22"/>
              </w:rPr>
              <w:t xml:space="preserve"> and stock reconciliation</w:t>
            </w:r>
            <w:r w:rsidR="000C10C5" w:rsidRPr="00D13158">
              <w:rPr>
                <w:rFonts w:ascii="Lato" w:hAnsi="Lato" w:cs="Arial"/>
                <w:sz w:val="22"/>
              </w:rPr>
              <w:t>.</w:t>
            </w:r>
          </w:p>
          <w:p w14:paraId="44A5879B" w14:textId="77777777" w:rsidR="00C3686F" w:rsidRPr="00D13158" w:rsidRDefault="0035000E" w:rsidP="009F784E">
            <w:pPr>
              <w:pStyle w:val="ListParagraph"/>
              <w:numPr>
                <w:ilvl w:val="0"/>
                <w:numId w:val="23"/>
              </w:numPr>
              <w:ind w:left="714" w:hanging="357"/>
              <w:jc w:val="both"/>
              <w:rPr>
                <w:rFonts w:ascii="Lato" w:hAnsi="Lato" w:cs="Arial"/>
                <w:sz w:val="22"/>
              </w:rPr>
            </w:pPr>
            <w:r w:rsidRPr="00D13158">
              <w:rPr>
                <w:rFonts w:ascii="Lato" w:hAnsi="Lato" w:cs="Arial"/>
                <w:sz w:val="22"/>
              </w:rPr>
              <w:t>Prepare</w:t>
            </w:r>
            <w:r w:rsidR="000C10C5" w:rsidRPr="00D13158">
              <w:rPr>
                <w:rFonts w:ascii="Lato" w:hAnsi="Lato" w:cs="Arial"/>
                <w:sz w:val="22"/>
              </w:rPr>
              <w:t>s</w:t>
            </w:r>
            <w:r w:rsidRPr="00D13158">
              <w:rPr>
                <w:rFonts w:ascii="Lato" w:hAnsi="Lato" w:cs="Arial"/>
                <w:sz w:val="22"/>
              </w:rPr>
              <w:t xml:space="preserve"> and submit monthly Stock Inventory and Warehouse reports with </w:t>
            </w:r>
            <w:r w:rsidR="00C3686F" w:rsidRPr="00D13158">
              <w:rPr>
                <w:rFonts w:ascii="Lato" w:hAnsi="Lato" w:cs="Arial"/>
                <w:sz w:val="22"/>
              </w:rPr>
              <w:t>information on available stoc</w:t>
            </w:r>
            <w:r w:rsidR="005036AB" w:rsidRPr="00D13158">
              <w:rPr>
                <w:rFonts w:ascii="Lato" w:hAnsi="Lato" w:cs="Arial"/>
                <w:sz w:val="22"/>
              </w:rPr>
              <w:t>k</w:t>
            </w:r>
            <w:r w:rsidR="00D03438" w:rsidRPr="00D13158">
              <w:rPr>
                <w:rFonts w:ascii="Lato" w:hAnsi="Lato" w:cs="Arial"/>
                <w:sz w:val="22"/>
              </w:rPr>
              <w:t>s</w:t>
            </w:r>
            <w:r w:rsidR="00C3686F" w:rsidRPr="00D13158">
              <w:rPr>
                <w:rFonts w:ascii="Lato" w:hAnsi="Lato" w:cs="Arial"/>
                <w:sz w:val="22"/>
              </w:rPr>
              <w:t xml:space="preserve"> including SOF end dates and expiry dates</w:t>
            </w:r>
            <w:r w:rsidR="005036AB" w:rsidRPr="00D13158">
              <w:rPr>
                <w:rFonts w:ascii="Lato" w:hAnsi="Lato" w:cs="Arial"/>
                <w:sz w:val="22"/>
              </w:rPr>
              <w:t>, damage and for disposal stocks.</w:t>
            </w:r>
          </w:p>
          <w:p w14:paraId="1D5029CA" w14:textId="77777777" w:rsidR="008D69DE" w:rsidRPr="00D13158" w:rsidRDefault="008D69DE" w:rsidP="009F784E">
            <w:pPr>
              <w:pStyle w:val="ListParagraph"/>
              <w:numPr>
                <w:ilvl w:val="0"/>
                <w:numId w:val="23"/>
              </w:numPr>
              <w:ind w:left="714" w:hanging="357"/>
              <w:jc w:val="both"/>
              <w:rPr>
                <w:rFonts w:ascii="Lato" w:hAnsi="Lato" w:cs="Arial"/>
                <w:sz w:val="22"/>
              </w:rPr>
            </w:pPr>
            <w:r w:rsidRPr="00D13158">
              <w:rPr>
                <w:rFonts w:ascii="Lato" w:hAnsi="Lato" w:cs="Arial"/>
                <w:sz w:val="22"/>
              </w:rPr>
              <w:t>Supervise and manage warehouse laborers/haulers in all activities including kitting of goods.</w:t>
            </w:r>
          </w:p>
          <w:p w14:paraId="275FF41D" w14:textId="77777777" w:rsidR="008D69DE" w:rsidRPr="00D13158" w:rsidRDefault="008D69DE" w:rsidP="00EE468E">
            <w:pPr>
              <w:pStyle w:val="ListParagraph"/>
              <w:numPr>
                <w:ilvl w:val="0"/>
                <w:numId w:val="23"/>
              </w:numPr>
              <w:ind w:left="714" w:hanging="357"/>
              <w:jc w:val="both"/>
              <w:rPr>
                <w:rFonts w:ascii="Lato" w:hAnsi="Lato" w:cs="Arial"/>
                <w:sz w:val="22"/>
              </w:rPr>
            </w:pPr>
            <w:r w:rsidRPr="00D13158">
              <w:rPr>
                <w:rFonts w:ascii="Lato" w:hAnsi="Lato" w:cs="Arial"/>
                <w:sz w:val="22"/>
              </w:rPr>
              <w:t xml:space="preserve">Assess </w:t>
            </w:r>
            <w:r w:rsidR="003E72DE" w:rsidRPr="00D13158">
              <w:rPr>
                <w:rFonts w:ascii="Lato" w:hAnsi="Lato" w:cs="Arial"/>
                <w:sz w:val="22"/>
              </w:rPr>
              <w:t xml:space="preserve">the </w:t>
            </w:r>
            <w:r w:rsidRPr="00D13158">
              <w:rPr>
                <w:rFonts w:ascii="Lato" w:hAnsi="Lato" w:cs="Arial"/>
                <w:sz w:val="22"/>
              </w:rPr>
              <w:t>availability of space and prepare stacking and storage plans to ensure appropriate storage and optimize use of space to conduct warehouse activities.</w:t>
            </w:r>
          </w:p>
          <w:p w14:paraId="2724CC30" w14:textId="77777777" w:rsidR="007D7DF5" w:rsidRPr="00D13158" w:rsidRDefault="007D7DF5">
            <w:pPr>
              <w:pStyle w:val="ListParagraph"/>
              <w:numPr>
                <w:ilvl w:val="0"/>
                <w:numId w:val="23"/>
              </w:numPr>
              <w:jc w:val="both"/>
              <w:rPr>
                <w:rFonts w:ascii="Lato" w:hAnsi="Lato" w:cs="Arial"/>
                <w:sz w:val="22"/>
              </w:rPr>
            </w:pPr>
            <w:r w:rsidRPr="00D13158">
              <w:rPr>
                <w:rFonts w:ascii="Lato" w:hAnsi="Lato" w:cs="Arial"/>
                <w:sz w:val="22"/>
              </w:rPr>
              <w:t xml:space="preserve">Properly manage warehouse facilities, equipment and stocks including organizing, sanitation and maintenance. </w:t>
            </w:r>
          </w:p>
          <w:p w14:paraId="49BA0423" w14:textId="77777777" w:rsidR="0088211C" w:rsidRDefault="0088211C">
            <w:pPr>
              <w:pStyle w:val="ListParagraph"/>
              <w:numPr>
                <w:ilvl w:val="0"/>
                <w:numId w:val="23"/>
              </w:numPr>
              <w:jc w:val="both"/>
              <w:rPr>
                <w:rFonts w:ascii="Lato" w:hAnsi="Lato" w:cs="Arial"/>
                <w:sz w:val="22"/>
              </w:rPr>
            </w:pPr>
            <w:r w:rsidRPr="00D13158">
              <w:rPr>
                <w:rFonts w:ascii="Lato" w:hAnsi="Lato" w:cs="Arial"/>
                <w:sz w:val="22"/>
              </w:rPr>
              <w:t>Maintain updated records of inventory and reports and manage documentation, to ensure compliance with warehouse policies and procedures.</w:t>
            </w:r>
          </w:p>
          <w:p w14:paraId="08E60A1E" w14:textId="3F170718" w:rsidR="006F07B4" w:rsidRPr="00D13158" w:rsidRDefault="006F07B4" w:rsidP="006F07B4">
            <w:pPr>
              <w:jc w:val="both"/>
              <w:rPr>
                <w:rFonts w:ascii="Lato" w:hAnsi="Lato" w:cs="Arial"/>
                <w:b/>
                <w:sz w:val="22"/>
                <w:szCs w:val="24"/>
              </w:rPr>
            </w:pPr>
            <w:r>
              <w:rPr>
                <w:rFonts w:ascii="Lato" w:hAnsi="Lato" w:cs="Arial"/>
                <w:b/>
                <w:sz w:val="22"/>
                <w:szCs w:val="24"/>
              </w:rPr>
              <w:t>PROCUREMENT</w:t>
            </w:r>
            <w:r w:rsidRPr="00D13158">
              <w:rPr>
                <w:rFonts w:ascii="Lato" w:hAnsi="Lato" w:cs="Arial"/>
                <w:b/>
                <w:sz w:val="22"/>
                <w:szCs w:val="24"/>
              </w:rPr>
              <w:t xml:space="preserve"> </w:t>
            </w:r>
          </w:p>
          <w:p w14:paraId="7C1ED652" w14:textId="65EA74FF" w:rsidR="006F07B4" w:rsidRDefault="006F07B4" w:rsidP="006F07B4">
            <w:pPr>
              <w:pStyle w:val="ListParagraph"/>
              <w:numPr>
                <w:ilvl w:val="0"/>
                <w:numId w:val="23"/>
              </w:numPr>
              <w:ind w:left="714" w:hanging="357"/>
              <w:jc w:val="both"/>
              <w:rPr>
                <w:rFonts w:ascii="Lato" w:hAnsi="Lato" w:cs="Arial"/>
                <w:sz w:val="22"/>
              </w:rPr>
            </w:pPr>
            <w:r>
              <w:rPr>
                <w:rFonts w:ascii="Lato" w:hAnsi="Lato" w:cs="Arial"/>
                <w:sz w:val="22"/>
              </w:rPr>
              <w:t>Assist in the conduct of market assessment</w:t>
            </w:r>
            <w:r w:rsidRPr="00D13158">
              <w:rPr>
                <w:rFonts w:ascii="Lato" w:hAnsi="Lato" w:cs="Arial"/>
                <w:sz w:val="22"/>
              </w:rPr>
              <w:t>.</w:t>
            </w:r>
          </w:p>
          <w:p w14:paraId="3E30AF81" w14:textId="26CCBD98" w:rsidR="006F07B4" w:rsidRDefault="006F07B4" w:rsidP="0026466E">
            <w:pPr>
              <w:pStyle w:val="ListParagraph"/>
              <w:numPr>
                <w:ilvl w:val="0"/>
                <w:numId w:val="23"/>
              </w:numPr>
              <w:ind w:left="714" w:hanging="357"/>
              <w:jc w:val="both"/>
              <w:rPr>
                <w:rFonts w:ascii="Lato" w:hAnsi="Lato" w:cs="Arial"/>
                <w:sz w:val="22"/>
              </w:rPr>
            </w:pPr>
            <w:r w:rsidRPr="006F07B4">
              <w:rPr>
                <w:rFonts w:ascii="Lato" w:hAnsi="Lato" w:cs="Arial"/>
                <w:sz w:val="22"/>
              </w:rPr>
              <w:t>Compile and identify approved procurement requisitions from program and operations</w:t>
            </w:r>
            <w:r>
              <w:rPr>
                <w:rFonts w:ascii="Lato" w:hAnsi="Lato" w:cs="Arial"/>
                <w:sz w:val="22"/>
              </w:rPr>
              <w:t>.</w:t>
            </w:r>
          </w:p>
          <w:p w14:paraId="5DE024C8" w14:textId="65926745" w:rsidR="006F07B4" w:rsidRPr="006F07B4" w:rsidRDefault="006F07B4" w:rsidP="0026466E">
            <w:pPr>
              <w:pStyle w:val="ListParagraph"/>
              <w:numPr>
                <w:ilvl w:val="0"/>
                <w:numId w:val="23"/>
              </w:numPr>
              <w:ind w:left="714" w:hanging="357"/>
              <w:jc w:val="both"/>
              <w:rPr>
                <w:rFonts w:ascii="Lato" w:hAnsi="Lato" w:cs="Arial"/>
                <w:sz w:val="22"/>
              </w:rPr>
            </w:pPr>
            <w:r>
              <w:rPr>
                <w:rFonts w:ascii="Lato" w:hAnsi="Lato" w:cs="Arial"/>
                <w:sz w:val="22"/>
              </w:rPr>
              <w:t>Support sourcing process through sending and collecting quotations, Purchase Orders and invoices.</w:t>
            </w:r>
          </w:p>
          <w:p w14:paraId="3B742A98" w14:textId="6DE030ED" w:rsidR="006F07B4" w:rsidRPr="00D13158" w:rsidRDefault="006F07B4" w:rsidP="006F07B4">
            <w:pPr>
              <w:pStyle w:val="ListParagraph"/>
              <w:numPr>
                <w:ilvl w:val="0"/>
                <w:numId w:val="23"/>
              </w:numPr>
              <w:ind w:left="714" w:hanging="357"/>
              <w:jc w:val="both"/>
              <w:rPr>
                <w:rFonts w:ascii="Lato" w:hAnsi="Lato" w:cs="Arial"/>
                <w:sz w:val="22"/>
              </w:rPr>
            </w:pPr>
            <w:r>
              <w:rPr>
                <w:rFonts w:ascii="Lato" w:hAnsi="Lato" w:cs="Arial"/>
                <w:sz w:val="22"/>
              </w:rPr>
              <w:t>Compile procurement packages and draft payment requests.</w:t>
            </w:r>
          </w:p>
          <w:p w14:paraId="041E3DD3" w14:textId="1F31B56A" w:rsidR="006F07B4" w:rsidRPr="00D13158" w:rsidRDefault="006F07B4" w:rsidP="006F07B4">
            <w:pPr>
              <w:jc w:val="both"/>
              <w:rPr>
                <w:rFonts w:ascii="Lato" w:hAnsi="Lato" w:cs="Arial"/>
                <w:b/>
                <w:sz w:val="22"/>
                <w:szCs w:val="24"/>
              </w:rPr>
            </w:pPr>
            <w:r>
              <w:rPr>
                <w:rFonts w:ascii="Lato" w:hAnsi="Lato" w:cs="Arial"/>
                <w:b/>
                <w:sz w:val="22"/>
                <w:szCs w:val="24"/>
              </w:rPr>
              <w:t>ASSET</w:t>
            </w:r>
          </w:p>
          <w:p w14:paraId="173686E5" w14:textId="23C15940" w:rsidR="006F07B4" w:rsidRDefault="006F07B4" w:rsidP="006F07B4">
            <w:pPr>
              <w:pStyle w:val="ListParagraph"/>
              <w:numPr>
                <w:ilvl w:val="0"/>
                <w:numId w:val="23"/>
              </w:numPr>
              <w:ind w:left="714" w:hanging="357"/>
              <w:jc w:val="both"/>
              <w:rPr>
                <w:rFonts w:ascii="Lato" w:hAnsi="Lato" w:cs="Arial"/>
                <w:sz w:val="22"/>
              </w:rPr>
            </w:pPr>
            <w:r>
              <w:rPr>
                <w:rFonts w:ascii="Lato" w:hAnsi="Lato" w:cs="Arial"/>
                <w:sz w:val="22"/>
              </w:rPr>
              <w:t>Assist in the conduct of asset checking</w:t>
            </w:r>
            <w:r w:rsidR="008B239D">
              <w:rPr>
                <w:rFonts w:ascii="Lato" w:hAnsi="Lato" w:cs="Arial"/>
                <w:sz w:val="22"/>
              </w:rPr>
              <w:t>,</w:t>
            </w:r>
            <w:r>
              <w:rPr>
                <w:rFonts w:ascii="Lato" w:hAnsi="Lato" w:cs="Arial"/>
                <w:sz w:val="22"/>
              </w:rPr>
              <w:t xml:space="preserve"> verification</w:t>
            </w:r>
            <w:r w:rsidR="008B239D">
              <w:rPr>
                <w:rFonts w:ascii="Lato" w:hAnsi="Lato" w:cs="Arial"/>
                <w:sz w:val="22"/>
              </w:rPr>
              <w:t xml:space="preserve">, dispatch and disposal. </w:t>
            </w:r>
          </w:p>
          <w:p w14:paraId="003D7D1F" w14:textId="77777777" w:rsidR="00A24241" w:rsidRDefault="00A24241" w:rsidP="003E72DE">
            <w:pPr>
              <w:jc w:val="both"/>
              <w:rPr>
                <w:rFonts w:ascii="Lato" w:hAnsi="Lato" w:cs="Arial"/>
                <w:sz w:val="22"/>
              </w:rPr>
            </w:pPr>
          </w:p>
          <w:p w14:paraId="4A0C6162" w14:textId="77777777" w:rsidR="008B239D" w:rsidRDefault="008B239D" w:rsidP="00297A7C">
            <w:pPr>
              <w:suppressAutoHyphens w:val="0"/>
              <w:contextualSpacing/>
              <w:jc w:val="both"/>
              <w:rPr>
                <w:rFonts w:ascii="Lato" w:hAnsi="Lato"/>
                <w:b/>
                <w:sz w:val="22"/>
                <w:szCs w:val="22"/>
                <w:u w:val="single"/>
                <w:lang w:val="en-PH" w:eastAsia="en-PH"/>
              </w:rPr>
            </w:pPr>
          </w:p>
          <w:p w14:paraId="51F5CFE6" w14:textId="5544C37C" w:rsidR="00297A7C" w:rsidRPr="00D13158" w:rsidRDefault="00297A7C" w:rsidP="00297A7C">
            <w:pPr>
              <w:suppressAutoHyphens w:val="0"/>
              <w:contextualSpacing/>
              <w:jc w:val="both"/>
              <w:rPr>
                <w:rFonts w:ascii="Lato" w:hAnsi="Lato"/>
                <w:b/>
                <w:sz w:val="22"/>
                <w:szCs w:val="22"/>
                <w:lang w:val="en-PH" w:eastAsia="en-PH"/>
              </w:rPr>
            </w:pPr>
            <w:r w:rsidRPr="00D13158">
              <w:rPr>
                <w:rFonts w:ascii="Lato" w:hAnsi="Lato"/>
                <w:b/>
                <w:sz w:val="22"/>
                <w:szCs w:val="22"/>
                <w:u w:val="single"/>
                <w:lang w:val="en-PH" w:eastAsia="en-PH"/>
              </w:rPr>
              <w:t>Institutional Learning</w:t>
            </w:r>
          </w:p>
          <w:p w14:paraId="5E3588E4" w14:textId="77777777" w:rsidR="00297A7C" w:rsidRPr="00D13158" w:rsidRDefault="00297A7C" w:rsidP="00297A7C">
            <w:pPr>
              <w:numPr>
                <w:ilvl w:val="0"/>
                <w:numId w:val="32"/>
              </w:numPr>
              <w:suppressAutoHyphens w:val="0"/>
              <w:autoSpaceDE w:val="0"/>
              <w:autoSpaceDN w:val="0"/>
              <w:adjustRightInd w:val="0"/>
              <w:spacing w:after="27"/>
              <w:jc w:val="both"/>
              <w:rPr>
                <w:rFonts w:ascii="Lato" w:hAnsi="Lato" w:cs="Gill Sans MT"/>
                <w:color w:val="000000"/>
                <w:sz w:val="22"/>
                <w:szCs w:val="22"/>
                <w:lang w:val="en-PH" w:eastAsia="en-PH"/>
              </w:rPr>
            </w:pPr>
            <w:r w:rsidRPr="00D13158">
              <w:rPr>
                <w:rFonts w:ascii="Lato" w:hAnsi="Lato" w:cs="Gill Sans MT"/>
                <w:color w:val="000000"/>
                <w:sz w:val="22"/>
                <w:szCs w:val="22"/>
                <w:lang w:val="en-PH" w:eastAsia="en-PH"/>
              </w:rPr>
              <w:t xml:space="preserve">Contributes to organizational learning and enhanced capacity in planned interventions and activities by providing feedback to the team on areas to improve. </w:t>
            </w:r>
          </w:p>
          <w:p w14:paraId="335ED0FB" w14:textId="77777777" w:rsidR="00BD5FA5" w:rsidRDefault="00297A7C" w:rsidP="008B239D">
            <w:pPr>
              <w:numPr>
                <w:ilvl w:val="0"/>
                <w:numId w:val="32"/>
              </w:numPr>
              <w:suppressAutoHyphens w:val="0"/>
              <w:autoSpaceDE w:val="0"/>
              <w:autoSpaceDN w:val="0"/>
              <w:adjustRightInd w:val="0"/>
              <w:jc w:val="both"/>
              <w:rPr>
                <w:rFonts w:ascii="Lato" w:hAnsi="Lato" w:cs="Gill Sans MT"/>
                <w:color w:val="000000"/>
                <w:sz w:val="22"/>
                <w:szCs w:val="22"/>
                <w:lang w:val="en-PH" w:eastAsia="en-PH"/>
              </w:rPr>
            </w:pPr>
            <w:r w:rsidRPr="00D13158">
              <w:rPr>
                <w:rFonts w:ascii="Lato" w:hAnsi="Lato" w:cs="Gill Sans MT"/>
                <w:color w:val="000000"/>
                <w:sz w:val="22"/>
                <w:szCs w:val="22"/>
                <w:lang w:val="en-PH" w:eastAsia="en-PH"/>
              </w:rPr>
              <w:t xml:space="preserve">Together with other project team members, gather information on the impact of the work in the communities as opportunities arise. </w:t>
            </w:r>
          </w:p>
          <w:p w14:paraId="6B9BC9C8" w14:textId="3099252F" w:rsidR="008B239D" w:rsidRPr="008B239D" w:rsidRDefault="008B239D" w:rsidP="008B239D">
            <w:pPr>
              <w:suppressAutoHyphens w:val="0"/>
              <w:autoSpaceDE w:val="0"/>
              <w:autoSpaceDN w:val="0"/>
              <w:adjustRightInd w:val="0"/>
              <w:ind w:left="720"/>
              <w:jc w:val="both"/>
              <w:rPr>
                <w:rFonts w:ascii="Lato" w:hAnsi="Lato" w:cs="Gill Sans MT"/>
                <w:color w:val="000000"/>
                <w:sz w:val="22"/>
                <w:szCs w:val="22"/>
                <w:lang w:val="en-PH" w:eastAsia="en-PH"/>
              </w:rPr>
            </w:pPr>
          </w:p>
        </w:tc>
      </w:tr>
      <w:bookmarkEnd w:id="0"/>
      <w:tr w:rsidR="00FA2A20" w:rsidRPr="00F5644D" w14:paraId="1F4C26BE" w14:textId="77777777" w:rsidTr="270E11F0">
        <w:trPr>
          <w:trHeight w:val="992"/>
        </w:trPr>
        <w:tc>
          <w:tcPr>
            <w:tcW w:w="10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C7271" w14:textId="77777777" w:rsidR="008B239D" w:rsidRDefault="008B239D" w:rsidP="009F784E">
            <w:pPr>
              <w:tabs>
                <w:tab w:val="left" w:pos="2410"/>
              </w:tabs>
              <w:snapToGrid w:val="0"/>
              <w:jc w:val="both"/>
              <w:rPr>
                <w:rFonts w:ascii="Lato" w:hAnsi="Lato" w:cs="Arial"/>
                <w:b/>
                <w:sz w:val="22"/>
                <w:szCs w:val="24"/>
              </w:rPr>
            </w:pPr>
          </w:p>
          <w:p w14:paraId="5058A93A" w14:textId="5783EB73" w:rsidR="00FA2A20" w:rsidRPr="00F5644D" w:rsidRDefault="00FA2A20" w:rsidP="009F784E">
            <w:pPr>
              <w:tabs>
                <w:tab w:val="left" w:pos="2410"/>
              </w:tabs>
              <w:snapToGrid w:val="0"/>
              <w:jc w:val="both"/>
              <w:rPr>
                <w:rFonts w:ascii="Lato" w:hAnsi="Lato" w:cs="Arial"/>
                <w:b/>
                <w:sz w:val="22"/>
                <w:szCs w:val="24"/>
              </w:rPr>
            </w:pPr>
            <w:r w:rsidRPr="00F5644D">
              <w:rPr>
                <w:rFonts w:ascii="Lato" w:hAnsi="Lato" w:cs="Arial"/>
                <w:b/>
                <w:sz w:val="22"/>
                <w:szCs w:val="24"/>
              </w:rPr>
              <w:t>SKILLS AND BEHAVIOURS</w:t>
            </w:r>
          </w:p>
          <w:p w14:paraId="7460E7BD" w14:textId="77777777" w:rsidR="00EE468E" w:rsidRDefault="00EE468E" w:rsidP="00814F9B">
            <w:pPr>
              <w:tabs>
                <w:tab w:val="left" w:pos="2410"/>
              </w:tabs>
              <w:snapToGrid w:val="0"/>
              <w:jc w:val="both"/>
              <w:rPr>
                <w:rFonts w:ascii="Lato" w:hAnsi="Lato" w:cs="Arial"/>
                <w:b/>
                <w:sz w:val="22"/>
                <w:szCs w:val="24"/>
              </w:rPr>
            </w:pPr>
          </w:p>
          <w:p w14:paraId="44A73D6A" w14:textId="77777777" w:rsidR="00FA2A20" w:rsidRPr="00F5644D" w:rsidRDefault="00FA2A20" w:rsidP="009F784E">
            <w:pPr>
              <w:tabs>
                <w:tab w:val="left" w:pos="2410"/>
              </w:tabs>
              <w:snapToGrid w:val="0"/>
              <w:jc w:val="both"/>
              <w:rPr>
                <w:rFonts w:ascii="Lato" w:hAnsi="Lato" w:cs="Arial"/>
                <w:b/>
                <w:sz w:val="22"/>
                <w:szCs w:val="24"/>
              </w:rPr>
            </w:pPr>
            <w:r w:rsidRPr="00F5644D">
              <w:rPr>
                <w:rFonts w:ascii="Lato" w:hAnsi="Lato" w:cs="Arial"/>
                <w:b/>
                <w:sz w:val="22"/>
                <w:szCs w:val="24"/>
              </w:rPr>
              <w:t>Accountability:</w:t>
            </w:r>
          </w:p>
          <w:p w14:paraId="5EEBD9CE"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Accepts responsibility for own actions.</w:t>
            </w:r>
          </w:p>
          <w:p w14:paraId="190FACEC"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Admits mistakes.</w:t>
            </w:r>
          </w:p>
          <w:p w14:paraId="0969A198"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Appropriately balances needs and desires with available resources and constraints.</w:t>
            </w:r>
          </w:p>
          <w:p w14:paraId="3468FF1D"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 xml:space="preserve">Arrives at work on time every day. </w:t>
            </w:r>
          </w:p>
          <w:p w14:paraId="3B0FCC89"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Can be counted on to deliver on promises.</w:t>
            </w:r>
          </w:p>
          <w:p w14:paraId="682664CE"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 xml:space="preserve">Completes all assigned tasks on time and with minimal supervision. </w:t>
            </w:r>
          </w:p>
          <w:p w14:paraId="23F62627"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Follow set procedures and rules.</w:t>
            </w:r>
          </w:p>
          <w:p w14:paraId="35226E8D"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Follows through on commitments</w:t>
            </w:r>
          </w:p>
          <w:p w14:paraId="04F7DC89" w14:textId="77777777" w:rsidR="00FA2A20" w:rsidRPr="00F5644D" w:rsidRDefault="00EB3445" w:rsidP="009F784E">
            <w:pPr>
              <w:numPr>
                <w:ilvl w:val="0"/>
                <w:numId w:val="6"/>
              </w:numPr>
              <w:jc w:val="both"/>
              <w:rPr>
                <w:rFonts w:ascii="Lato" w:hAnsi="Lato" w:cs="Arial"/>
                <w:sz w:val="22"/>
                <w:szCs w:val="24"/>
              </w:rPr>
            </w:pPr>
            <w:r w:rsidRPr="00F5644D">
              <w:rPr>
                <w:rFonts w:ascii="Lato" w:hAnsi="Lato" w:cs="Arial"/>
                <w:sz w:val="22"/>
                <w:szCs w:val="24"/>
              </w:rPr>
              <w:t>Ful</w:t>
            </w:r>
            <w:r w:rsidR="004E541E" w:rsidRPr="00F5644D">
              <w:rPr>
                <w:rFonts w:ascii="Lato" w:hAnsi="Lato" w:cs="Arial"/>
                <w:sz w:val="22"/>
                <w:szCs w:val="24"/>
              </w:rPr>
              <w:t>fils</w:t>
            </w:r>
            <w:r w:rsidR="00FA2A20" w:rsidRPr="00F5644D">
              <w:rPr>
                <w:rFonts w:ascii="Lato" w:hAnsi="Lato" w:cs="Arial"/>
                <w:sz w:val="22"/>
                <w:szCs w:val="24"/>
              </w:rPr>
              <w:t xml:space="preserve"> all commitments made to peers, co-workers, and supervisor. </w:t>
            </w:r>
          </w:p>
          <w:p w14:paraId="33D427EC"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Gets more complete and accurate information by checking multiple sources</w:t>
            </w:r>
            <w:r w:rsidR="00814F9B">
              <w:rPr>
                <w:rFonts w:ascii="Lato" w:hAnsi="Lato" w:cs="Arial"/>
                <w:sz w:val="22"/>
                <w:szCs w:val="24"/>
              </w:rPr>
              <w:t>.</w:t>
            </w:r>
          </w:p>
          <w:p w14:paraId="6D0C4C64"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Identifies the specific information needed to clarify a situation or to make decision</w:t>
            </w:r>
            <w:r w:rsidR="00814F9B">
              <w:rPr>
                <w:rFonts w:ascii="Lato" w:hAnsi="Lato" w:cs="Arial"/>
                <w:sz w:val="22"/>
                <w:szCs w:val="24"/>
              </w:rPr>
              <w:t>/s.</w:t>
            </w:r>
          </w:p>
          <w:p w14:paraId="0BDB995C"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Identifies wasteful practices and opportunities for optimizing resource use</w:t>
            </w:r>
            <w:r w:rsidR="00814F9B">
              <w:rPr>
                <w:rFonts w:ascii="Lato" w:hAnsi="Lato" w:cs="Arial"/>
                <w:sz w:val="22"/>
                <w:szCs w:val="24"/>
              </w:rPr>
              <w:t>.</w:t>
            </w:r>
          </w:p>
          <w:p w14:paraId="029709CF"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Informs appropriate individuals when assigned tasks will not be completed in agreed upon time frame.</w:t>
            </w:r>
          </w:p>
          <w:p w14:paraId="77600431"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Keeps detailed records to track expenditures and receipts and is proficient in using appropriate tools to track or report work expenses.</w:t>
            </w:r>
          </w:p>
          <w:p w14:paraId="398DBC45"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Perseveres through various working conditions to complete tasks and projects.</w:t>
            </w:r>
          </w:p>
          <w:p w14:paraId="0D7C8633"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Protects and uses resources and assets in the performance of work</w:t>
            </w:r>
          </w:p>
          <w:p w14:paraId="7D3511EA"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Provides advance notice of intended absence and/or tardiness</w:t>
            </w:r>
          </w:p>
          <w:p w14:paraId="77FD3178"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Reports to work consistently on designated days and times.</w:t>
            </w:r>
          </w:p>
          <w:p w14:paraId="475FC559"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 xml:space="preserve">Shows commitment/dedication in one's work, and follows through on all projects, goals, aspects of one's work. </w:t>
            </w:r>
          </w:p>
          <w:p w14:paraId="4022D1CE"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Shows willingness to work overtime in order to meet set deadlines.</w:t>
            </w:r>
          </w:p>
          <w:p w14:paraId="12D7A9F3"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Systematically complies with administrative controls over funds, contracts and procurements.</w:t>
            </w:r>
          </w:p>
          <w:p w14:paraId="769F8825"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Takes initiative to get things done.</w:t>
            </w:r>
          </w:p>
          <w:p w14:paraId="6136EE79"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Takes personal responsibility for the success of work assignments, programs/projects.</w:t>
            </w:r>
          </w:p>
          <w:p w14:paraId="13677BB1"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Takes responsibilities seriously and consistently meets expectation for quality work and professionalism.</w:t>
            </w:r>
          </w:p>
          <w:p w14:paraId="0400DFB7" w14:textId="77777777" w:rsidR="00FA2A20" w:rsidRPr="00F5644D" w:rsidRDefault="00FA2A20" w:rsidP="009F784E">
            <w:pPr>
              <w:numPr>
                <w:ilvl w:val="0"/>
                <w:numId w:val="6"/>
              </w:numPr>
              <w:jc w:val="both"/>
              <w:rPr>
                <w:rFonts w:ascii="Lato" w:hAnsi="Lato" w:cs="Arial"/>
                <w:sz w:val="22"/>
                <w:szCs w:val="24"/>
              </w:rPr>
            </w:pPr>
            <w:r w:rsidRPr="00F5644D">
              <w:rPr>
                <w:rFonts w:ascii="Lato" w:hAnsi="Lato" w:cs="Arial"/>
                <w:sz w:val="22"/>
                <w:szCs w:val="24"/>
              </w:rPr>
              <w:t>Takes responsibility for own mistakes and does not blame others</w:t>
            </w:r>
          </w:p>
          <w:p w14:paraId="30931B9D" w14:textId="77777777" w:rsidR="00FA2A20" w:rsidRPr="00F5644D" w:rsidRDefault="00FA2A20" w:rsidP="009F784E">
            <w:pPr>
              <w:numPr>
                <w:ilvl w:val="0"/>
                <w:numId w:val="7"/>
              </w:numPr>
              <w:jc w:val="both"/>
              <w:rPr>
                <w:rFonts w:ascii="Lato" w:hAnsi="Lato" w:cs="Arial"/>
                <w:sz w:val="22"/>
                <w:szCs w:val="24"/>
              </w:rPr>
            </w:pPr>
            <w:r w:rsidRPr="00F5644D">
              <w:rPr>
                <w:rFonts w:ascii="Lato" w:hAnsi="Lato" w:cs="Arial"/>
                <w:sz w:val="22"/>
                <w:szCs w:val="24"/>
              </w:rPr>
              <w:t>Does far more than is minimally required in the assignment, task or job description.</w:t>
            </w:r>
          </w:p>
          <w:p w14:paraId="16972F5A" w14:textId="77777777" w:rsidR="00FA2A20" w:rsidRPr="00F5644D" w:rsidRDefault="00FA2A20" w:rsidP="009F784E">
            <w:pPr>
              <w:numPr>
                <w:ilvl w:val="0"/>
                <w:numId w:val="7"/>
              </w:numPr>
              <w:jc w:val="both"/>
              <w:rPr>
                <w:rFonts w:ascii="Lato" w:hAnsi="Lato" w:cs="Arial"/>
                <w:sz w:val="22"/>
                <w:szCs w:val="24"/>
              </w:rPr>
            </w:pPr>
            <w:r w:rsidRPr="00F5644D">
              <w:rPr>
                <w:rFonts w:ascii="Lato" w:hAnsi="Lato" w:cs="Arial"/>
                <w:sz w:val="22"/>
                <w:szCs w:val="24"/>
              </w:rPr>
              <w:t>Does things before being asked (proactive) or before being forced by events (reactive).</w:t>
            </w:r>
          </w:p>
          <w:p w14:paraId="410056F4" w14:textId="77777777" w:rsidR="00FA2A20" w:rsidRPr="00F5644D" w:rsidRDefault="00FA2A20" w:rsidP="009F784E">
            <w:pPr>
              <w:numPr>
                <w:ilvl w:val="0"/>
                <w:numId w:val="7"/>
              </w:numPr>
              <w:jc w:val="both"/>
              <w:rPr>
                <w:rFonts w:ascii="Lato" w:hAnsi="Lato" w:cs="Arial"/>
                <w:sz w:val="22"/>
                <w:szCs w:val="24"/>
              </w:rPr>
            </w:pPr>
            <w:r w:rsidRPr="00F5644D">
              <w:rPr>
                <w:rFonts w:ascii="Lato" w:hAnsi="Lato" w:cs="Arial"/>
                <w:sz w:val="22"/>
                <w:szCs w:val="24"/>
              </w:rPr>
              <w:t>Exhibits a strong sense of urgency about solving problems and accomplishing work.</w:t>
            </w:r>
          </w:p>
          <w:p w14:paraId="45149E84" w14:textId="77777777" w:rsidR="00FA2A20" w:rsidRPr="00F5644D" w:rsidRDefault="00FA2A20" w:rsidP="009F784E">
            <w:pPr>
              <w:numPr>
                <w:ilvl w:val="0"/>
                <w:numId w:val="7"/>
              </w:numPr>
              <w:jc w:val="both"/>
              <w:rPr>
                <w:rFonts w:ascii="Lato" w:hAnsi="Lato" w:cs="Arial"/>
                <w:sz w:val="22"/>
                <w:szCs w:val="24"/>
              </w:rPr>
            </w:pPr>
            <w:r w:rsidRPr="00F5644D">
              <w:rPr>
                <w:rFonts w:ascii="Lato" w:hAnsi="Lato" w:cs="Arial"/>
                <w:sz w:val="22"/>
                <w:szCs w:val="24"/>
              </w:rPr>
              <w:t>Presents a positive approach in dealing with requests for support or provisions by colleagues</w:t>
            </w:r>
          </w:p>
          <w:p w14:paraId="4311F98E" w14:textId="77777777" w:rsidR="00FA2A20" w:rsidRPr="00F5644D" w:rsidRDefault="00FA2A20" w:rsidP="009F784E">
            <w:pPr>
              <w:numPr>
                <w:ilvl w:val="0"/>
                <w:numId w:val="7"/>
              </w:numPr>
              <w:jc w:val="both"/>
              <w:rPr>
                <w:rFonts w:ascii="Lato" w:hAnsi="Lato" w:cs="Arial"/>
                <w:sz w:val="22"/>
                <w:szCs w:val="24"/>
              </w:rPr>
            </w:pPr>
            <w:r w:rsidRPr="00F5644D">
              <w:rPr>
                <w:rFonts w:ascii="Lato" w:hAnsi="Lato" w:cs="Arial"/>
                <w:sz w:val="22"/>
                <w:szCs w:val="24"/>
              </w:rPr>
              <w:t>Solves issues and concerns quickly and effectively</w:t>
            </w:r>
          </w:p>
          <w:p w14:paraId="239FA0FE" w14:textId="77777777" w:rsidR="00FA2A20" w:rsidRDefault="00FA2A20" w:rsidP="00814F9B">
            <w:pPr>
              <w:numPr>
                <w:ilvl w:val="0"/>
                <w:numId w:val="7"/>
              </w:numPr>
              <w:jc w:val="both"/>
              <w:rPr>
                <w:rFonts w:ascii="Lato" w:hAnsi="Lato" w:cs="Arial"/>
                <w:sz w:val="22"/>
                <w:szCs w:val="24"/>
              </w:rPr>
            </w:pPr>
            <w:r w:rsidRPr="00F5644D">
              <w:rPr>
                <w:rFonts w:ascii="Lato" w:hAnsi="Lato" w:cs="Arial"/>
                <w:sz w:val="22"/>
                <w:szCs w:val="24"/>
              </w:rPr>
              <w:t xml:space="preserve">Tries new things to reach challenging goals and persists until personal and team goals are achieved and commitments met. </w:t>
            </w:r>
          </w:p>
          <w:p w14:paraId="3DEFF309" w14:textId="77777777" w:rsidR="001C6DE7" w:rsidRPr="00F5644D" w:rsidRDefault="001C6DE7" w:rsidP="009F784E">
            <w:pPr>
              <w:ind w:left="696"/>
              <w:jc w:val="both"/>
              <w:rPr>
                <w:rFonts w:ascii="Lato" w:hAnsi="Lato" w:cs="Arial"/>
                <w:sz w:val="22"/>
                <w:szCs w:val="24"/>
              </w:rPr>
            </w:pPr>
          </w:p>
          <w:p w14:paraId="394B740A" w14:textId="77777777" w:rsidR="00FA2A20" w:rsidRPr="00F5644D" w:rsidRDefault="00FA2A20" w:rsidP="009F784E">
            <w:pPr>
              <w:tabs>
                <w:tab w:val="left" w:pos="2410"/>
              </w:tabs>
              <w:snapToGrid w:val="0"/>
              <w:jc w:val="both"/>
              <w:rPr>
                <w:rFonts w:ascii="Lato" w:hAnsi="Lato" w:cs="Arial"/>
                <w:b/>
                <w:sz w:val="22"/>
                <w:szCs w:val="24"/>
              </w:rPr>
            </w:pPr>
            <w:r w:rsidRPr="00F5644D">
              <w:rPr>
                <w:rFonts w:ascii="Lato" w:hAnsi="Lato" w:cs="Arial"/>
                <w:b/>
                <w:sz w:val="22"/>
                <w:szCs w:val="24"/>
              </w:rPr>
              <w:t>Ambition:</w:t>
            </w:r>
          </w:p>
          <w:p w14:paraId="1EAF8052" w14:textId="77777777" w:rsidR="00FA2A20" w:rsidRPr="00F5644D" w:rsidRDefault="00FA2A20" w:rsidP="009F784E">
            <w:pPr>
              <w:numPr>
                <w:ilvl w:val="0"/>
                <w:numId w:val="9"/>
              </w:numPr>
              <w:snapToGrid w:val="0"/>
              <w:jc w:val="both"/>
              <w:rPr>
                <w:rFonts w:ascii="Lato" w:hAnsi="Lato" w:cs="Arial"/>
                <w:sz w:val="22"/>
                <w:szCs w:val="24"/>
              </w:rPr>
            </w:pPr>
            <w:r w:rsidRPr="00F5644D">
              <w:rPr>
                <w:rFonts w:ascii="Lato" w:hAnsi="Lato" w:cs="Arial"/>
                <w:sz w:val="22"/>
                <w:szCs w:val="24"/>
              </w:rPr>
              <w:t>Creates opportunities or minimizes potential problems by anticipating and preparing for these in advance.</w:t>
            </w:r>
          </w:p>
          <w:p w14:paraId="4DDA97B7" w14:textId="77777777" w:rsidR="00FA2A20" w:rsidRPr="00F5644D" w:rsidRDefault="00FA2A20" w:rsidP="009F784E">
            <w:pPr>
              <w:numPr>
                <w:ilvl w:val="0"/>
                <w:numId w:val="9"/>
              </w:numPr>
              <w:snapToGrid w:val="0"/>
              <w:jc w:val="both"/>
              <w:rPr>
                <w:rFonts w:ascii="Lato" w:hAnsi="Lato" w:cs="Arial"/>
                <w:sz w:val="22"/>
                <w:szCs w:val="24"/>
              </w:rPr>
            </w:pPr>
            <w:r w:rsidRPr="00F5644D">
              <w:rPr>
                <w:rFonts w:ascii="Lato" w:hAnsi="Lato" w:cs="Arial"/>
                <w:sz w:val="22"/>
                <w:szCs w:val="24"/>
              </w:rPr>
              <w:t>Does far more than is minimally required in the assignment, task or job description.</w:t>
            </w:r>
          </w:p>
          <w:p w14:paraId="55FB1DB9" w14:textId="77777777" w:rsidR="00FA2A20" w:rsidRPr="00F5644D" w:rsidRDefault="00FA2A20" w:rsidP="009F784E">
            <w:pPr>
              <w:numPr>
                <w:ilvl w:val="0"/>
                <w:numId w:val="9"/>
              </w:numPr>
              <w:snapToGrid w:val="0"/>
              <w:jc w:val="both"/>
              <w:rPr>
                <w:rFonts w:ascii="Lato" w:hAnsi="Lato" w:cs="Arial"/>
                <w:sz w:val="22"/>
                <w:szCs w:val="24"/>
              </w:rPr>
            </w:pPr>
            <w:r w:rsidRPr="00F5644D">
              <w:rPr>
                <w:rFonts w:ascii="Lato" w:hAnsi="Lato" w:cs="Arial"/>
                <w:sz w:val="22"/>
                <w:szCs w:val="24"/>
              </w:rPr>
              <w:lastRenderedPageBreak/>
              <w:t>Identifies and pursues areas for development and training that will enhance job performance.</w:t>
            </w:r>
          </w:p>
          <w:p w14:paraId="1DB01EAC" w14:textId="77777777" w:rsidR="00FA2A20" w:rsidRPr="00F5644D" w:rsidRDefault="00FA2A20" w:rsidP="009F784E">
            <w:pPr>
              <w:numPr>
                <w:ilvl w:val="0"/>
                <w:numId w:val="9"/>
              </w:numPr>
              <w:snapToGrid w:val="0"/>
              <w:jc w:val="both"/>
              <w:rPr>
                <w:rFonts w:ascii="Lato" w:hAnsi="Lato" w:cs="Arial"/>
                <w:sz w:val="22"/>
                <w:szCs w:val="24"/>
              </w:rPr>
            </w:pPr>
            <w:r w:rsidRPr="00F5644D">
              <w:rPr>
                <w:rFonts w:ascii="Lato" w:hAnsi="Lato" w:cs="Arial"/>
                <w:sz w:val="22"/>
                <w:szCs w:val="24"/>
              </w:rPr>
              <w:t>Let’s colleagues know they are willing to work with them to meet needs of colleagues.</w:t>
            </w:r>
          </w:p>
          <w:p w14:paraId="08956582" w14:textId="77777777" w:rsidR="00FA2A20" w:rsidRPr="00F5644D" w:rsidRDefault="00FA2A20" w:rsidP="009F784E">
            <w:pPr>
              <w:numPr>
                <w:ilvl w:val="0"/>
                <w:numId w:val="9"/>
              </w:numPr>
              <w:snapToGrid w:val="0"/>
              <w:jc w:val="both"/>
              <w:rPr>
                <w:rFonts w:ascii="Lato" w:hAnsi="Lato" w:cs="Arial"/>
                <w:sz w:val="22"/>
                <w:szCs w:val="24"/>
              </w:rPr>
            </w:pPr>
            <w:r w:rsidRPr="00F5644D">
              <w:rPr>
                <w:rFonts w:ascii="Lato" w:hAnsi="Lato" w:cs="Arial"/>
                <w:sz w:val="22"/>
                <w:szCs w:val="24"/>
              </w:rPr>
              <w:t>Maintains commitment to goals, in the face of obstacles and frustrations</w:t>
            </w:r>
          </w:p>
          <w:p w14:paraId="6663E878" w14:textId="77777777" w:rsidR="00FA2A20" w:rsidRPr="00F5644D" w:rsidRDefault="00FA2A20" w:rsidP="009F784E">
            <w:pPr>
              <w:numPr>
                <w:ilvl w:val="0"/>
                <w:numId w:val="9"/>
              </w:numPr>
              <w:snapToGrid w:val="0"/>
              <w:jc w:val="both"/>
              <w:rPr>
                <w:rFonts w:ascii="Lato" w:hAnsi="Lato" w:cs="Arial"/>
                <w:sz w:val="22"/>
                <w:szCs w:val="24"/>
              </w:rPr>
            </w:pPr>
            <w:r w:rsidRPr="00F5644D">
              <w:rPr>
                <w:rFonts w:ascii="Lato" w:hAnsi="Lato" w:cs="Arial"/>
                <w:sz w:val="22"/>
                <w:szCs w:val="24"/>
              </w:rPr>
              <w:t>Recognizes and acts upon opportunities.</w:t>
            </w:r>
          </w:p>
          <w:p w14:paraId="21DA1EEF" w14:textId="77777777" w:rsidR="00FA2A20" w:rsidRPr="00F5644D" w:rsidRDefault="00FA2A20" w:rsidP="009F784E">
            <w:pPr>
              <w:numPr>
                <w:ilvl w:val="0"/>
                <w:numId w:val="9"/>
              </w:numPr>
              <w:snapToGrid w:val="0"/>
              <w:jc w:val="both"/>
              <w:rPr>
                <w:rFonts w:ascii="Lato" w:hAnsi="Lato" w:cs="Arial"/>
                <w:sz w:val="22"/>
                <w:szCs w:val="24"/>
              </w:rPr>
            </w:pPr>
            <w:r w:rsidRPr="00F5644D">
              <w:rPr>
                <w:rFonts w:ascii="Lato" w:hAnsi="Lato" w:cs="Arial"/>
                <w:sz w:val="22"/>
                <w:szCs w:val="24"/>
              </w:rPr>
              <w:t>Takes personal responsibility for own development; continually looks for ways to expand job capability.</w:t>
            </w:r>
          </w:p>
          <w:p w14:paraId="47E17A69" w14:textId="77777777" w:rsidR="00FA2A20" w:rsidRPr="00F5644D" w:rsidRDefault="00FA2A20" w:rsidP="009F784E">
            <w:pPr>
              <w:numPr>
                <w:ilvl w:val="0"/>
                <w:numId w:val="9"/>
              </w:numPr>
              <w:snapToGrid w:val="0"/>
              <w:jc w:val="both"/>
              <w:rPr>
                <w:rFonts w:ascii="Lato" w:hAnsi="Lato" w:cs="Arial"/>
                <w:sz w:val="22"/>
                <w:szCs w:val="24"/>
              </w:rPr>
            </w:pPr>
            <w:r w:rsidRPr="00F5644D">
              <w:rPr>
                <w:rFonts w:ascii="Lato" w:hAnsi="Lato" w:cs="Arial"/>
                <w:sz w:val="22"/>
                <w:szCs w:val="24"/>
              </w:rPr>
              <w:t xml:space="preserve">Tries new things to reach challenging goals and persists until personal and team goals are achieved and commitments met. </w:t>
            </w:r>
          </w:p>
          <w:p w14:paraId="3021E1D7" w14:textId="77777777" w:rsidR="00FA2A20" w:rsidRDefault="00FA2A20" w:rsidP="00814F9B">
            <w:pPr>
              <w:numPr>
                <w:ilvl w:val="0"/>
                <w:numId w:val="9"/>
              </w:numPr>
              <w:snapToGrid w:val="0"/>
              <w:jc w:val="both"/>
              <w:rPr>
                <w:rFonts w:ascii="Lato" w:hAnsi="Lato" w:cs="Arial"/>
                <w:sz w:val="22"/>
                <w:szCs w:val="24"/>
              </w:rPr>
            </w:pPr>
            <w:r w:rsidRPr="00F5644D">
              <w:rPr>
                <w:rFonts w:ascii="Lato" w:hAnsi="Lato" w:cs="Arial"/>
                <w:sz w:val="22"/>
                <w:szCs w:val="24"/>
              </w:rPr>
              <w:t>Tries out new ideas after consideration of all factors involved and potential consequences and outcomes.</w:t>
            </w:r>
          </w:p>
          <w:p w14:paraId="1EE1CAD3" w14:textId="77777777" w:rsidR="001C6DE7" w:rsidRPr="00F5644D" w:rsidRDefault="001C6DE7" w:rsidP="009F784E">
            <w:pPr>
              <w:snapToGrid w:val="0"/>
              <w:ind w:left="720"/>
              <w:jc w:val="both"/>
              <w:rPr>
                <w:rFonts w:ascii="Lato" w:hAnsi="Lato" w:cs="Arial"/>
                <w:sz w:val="22"/>
                <w:szCs w:val="24"/>
              </w:rPr>
            </w:pPr>
          </w:p>
          <w:p w14:paraId="572ED2B3" w14:textId="77777777" w:rsidR="00FA2A20" w:rsidRPr="00F5644D" w:rsidRDefault="00FA2A20" w:rsidP="009F784E">
            <w:pPr>
              <w:tabs>
                <w:tab w:val="left" w:pos="2410"/>
              </w:tabs>
              <w:snapToGrid w:val="0"/>
              <w:jc w:val="both"/>
              <w:rPr>
                <w:rFonts w:ascii="Lato" w:hAnsi="Lato" w:cs="Arial"/>
                <w:b/>
                <w:sz w:val="22"/>
                <w:szCs w:val="24"/>
              </w:rPr>
            </w:pPr>
            <w:r w:rsidRPr="00F5644D">
              <w:rPr>
                <w:rFonts w:ascii="Lato" w:hAnsi="Lato" w:cs="Arial"/>
                <w:b/>
                <w:sz w:val="22"/>
                <w:szCs w:val="24"/>
              </w:rPr>
              <w:t>Collaboration:</w:t>
            </w:r>
          </w:p>
          <w:p w14:paraId="3A55F2E5"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Approachable, good listener, easy to talk to.</w:t>
            </w:r>
          </w:p>
          <w:p w14:paraId="0E541B2E"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Builds and maintains effective relationships, with teams, colleagues, members and external partners and supporters.</w:t>
            </w:r>
          </w:p>
          <w:p w14:paraId="4BA35AF9"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Can understand and accept others' points of view, including the views of those who are different.</w:t>
            </w:r>
          </w:p>
          <w:p w14:paraId="54E5E330"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Communicates and cooperates with others who have a diversity of cultural and demographic backgrounds</w:t>
            </w:r>
          </w:p>
          <w:p w14:paraId="12499563"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Demonstrates receptiveness to diverse thoughts and alternative perspectives by valuing input from all equally.</w:t>
            </w:r>
          </w:p>
          <w:p w14:paraId="2BF4AE7D"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 xml:space="preserve">Demonstrates respect for the opinions of others. </w:t>
            </w:r>
          </w:p>
          <w:p w14:paraId="64D6BBBD"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Demonstrates sensitivity for cultural and religious differences when interacting with others.</w:t>
            </w:r>
          </w:p>
          <w:p w14:paraId="1CED22B2"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Draws and accumulates lessons from different cultures, experiences and challenges to develop self-knowledge and insight.</w:t>
            </w:r>
          </w:p>
          <w:p w14:paraId="5058C2C2"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Finds areas of agreement when working with conflicting viewpoints and opinions.</w:t>
            </w:r>
          </w:p>
          <w:p w14:paraId="783459E0"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 xml:space="preserve">Helps and supports fellow employees in their work to contribute to overall success of work unit. </w:t>
            </w:r>
          </w:p>
          <w:p w14:paraId="0B68D892"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Includes in conversations people with diverse backgrounds, and invites them to be part of informal work-related activities</w:t>
            </w:r>
          </w:p>
          <w:p w14:paraId="5049059F"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 xml:space="preserve">Keeps people informed and up-to-date. </w:t>
            </w:r>
          </w:p>
          <w:p w14:paraId="1C698187"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Makes it easy for others to feel valuable</w:t>
            </w:r>
          </w:p>
          <w:p w14:paraId="169AC694"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Recognizes the value of diverse opinions.</w:t>
            </w:r>
          </w:p>
          <w:p w14:paraId="4AC0C786"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 xml:space="preserve">Refrains from </w:t>
            </w:r>
            <w:proofErr w:type="spellStart"/>
            <w:r w:rsidRPr="00F5644D">
              <w:rPr>
                <w:rFonts w:ascii="Lato" w:hAnsi="Lato" w:cs="Arial"/>
                <w:sz w:val="22"/>
                <w:szCs w:val="24"/>
              </w:rPr>
              <w:t>behavior</w:t>
            </w:r>
            <w:proofErr w:type="spellEnd"/>
            <w:r w:rsidRPr="00F5644D">
              <w:rPr>
                <w:rFonts w:ascii="Lato" w:hAnsi="Lato" w:cs="Arial"/>
                <w:sz w:val="22"/>
                <w:szCs w:val="24"/>
              </w:rPr>
              <w:t xml:space="preserve"> or language that is exclusionary or offensive in nature.</w:t>
            </w:r>
          </w:p>
          <w:p w14:paraId="60B33C84"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Respect the values of others.</w:t>
            </w:r>
          </w:p>
          <w:p w14:paraId="57256FD0"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Seeks out knowledgeable people to obtain information or clarify a problem</w:t>
            </w:r>
          </w:p>
          <w:p w14:paraId="523F72ED"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Seeks to understand issues, trends and perspectives of different groups that may be represented in a community.</w:t>
            </w:r>
          </w:p>
          <w:p w14:paraId="6728CB4E"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Shows genuine concern for others. Listens with understanding.</w:t>
            </w:r>
          </w:p>
          <w:p w14:paraId="230C6E0B"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Supports and acts in accordance with team decisions even when such decisions may not entirely reflect one's own position.</w:t>
            </w:r>
          </w:p>
          <w:p w14:paraId="2EE65564"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Values diversity, sees it as a source of competitive strength</w:t>
            </w:r>
          </w:p>
          <w:p w14:paraId="5566BC69"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Willingly works with individuals of all races, nationalities, cultures, disabilities, ages</w:t>
            </w:r>
            <w:r w:rsidR="00B7180D">
              <w:rPr>
                <w:rFonts w:ascii="Lato" w:hAnsi="Lato" w:cs="Arial"/>
                <w:sz w:val="22"/>
                <w:szCs w:val="24"/>
              </w:rPr>
              <w:t>,</w:t>
            </w:r>
            <w:r w:rsidRPr="00F5644D">
              <w:rPr>
                <w:rFonts w:ascii="Lato" w:hAnsi="Lato" w:cs="Arial"/>
                <w:sz w:val="22"/>
                <w:szCs w:val="24"/>
              </w:rPr>
              <w:t xml:space="preserve"> and genders.</w:t>
            </w:r>
          </w:p>
          <w:p w14:paraId="6156F53D"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Works to build a sense of common purpose across all groups, avoiding a "WE vs THEM" attitude.</w:t>
            </w:r>
          </w:p>
          <w:p w14:paraId="600B10FB"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 xml:space="preserve">Works to meet individual and organization’s goals with positive regard, acknowledgment of, and cooperation with the achievement of others' goals. </w:t>
            </w:r>
          </w:p>
          <w:p w14:paraId="239755A3"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Enthusiastically works with staff from all levels capitalizing on their strengths.</w:t>
            </w:r>
          </w:p>
          <w:p w14:paraId="7FBD09A1"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Establishes a working environment where different styles and approaches are valued.</w:t>
            </w:r>
          </w:p>
          <w:p w14:paraId="12276744"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Fosters an inclusive work environment where diversity and individual differences are valued and used positively to achieve the mission and goals of the organization.</w:t>
            </w:r>
          </w:p>
          <w:p w14:paraId="0CB16643" w14:textId="77777777" w:rsidR="00FA2A20" w:rsidRPr="00F5644D" w:rsidRDefault="00FA2A20" w:rsidP="009F784E">
            <w:pPr>
              <w:numPr>
                <w:ilvl w:val="0"/>
                <w:numId w:val="10"/>
              </w:numPr>
              <w:tabs>
                <w:tab w:val="left" w:pos="734"/>
              </w:tabs>
              <w:snapToGrid w:val="0"/>
              <w:jc w:val="both"/>
              <w:rPr>
                <w:rFonts w:ascii="Lato" w:hAnsi="Lato" w:cs="Arial"/>
                <w:sz w:val="22"/>
                <w:szCs w:val="24"/>
              </w:rPr>
            </w:pPr>
            <w:r w:rsidRPr="00F5644D">
              <w:rPr>
                <w:rFonts w:ascii="Lato" w:hAnsi="Lato" w:cs="Arial"/>
                <w:sz w:val="22"/>
                <w:szCs w:val="24"/>
              </w:rPr>
              <w:t xml:space="preserve">Identifies and pushes for solutions in which all parties can benefit. </w:t>
            </w:r>
          </w:p>
          <w:p w14:paraId="0CACC18E" w14:textId="77777777" w:rsidR="00FA2A20" w:rsidRPr="009F784E" w:rsidRDefault="00FA2A20" w:rsidP="00814F9B">
            <w:pPr>
              <w:numPr>
                <w:ilvl w:val="0"/>
                <w:numId w:val="10"/>
              </w:numPr>
              <w:tabs>
                <w:tab w:val="left" w:pos="734"/>
              </w:tabs>
              <w:snapToGrid w:val="0"/>
              <w:jc w:val="both"/>
              <w:rPr>
                <w:rFonts w:ascii="Lato" w:hAnsi="Lato" w:cs="Arial"/>
                <w:b/>
                <w:sz w:val="22"/>
                <w:szCs w:val="24"/>
              </w:rPr>
            </w:pPr>
            <w:r w:rsidRPr="00F5644D">
              <w:rPr>
                <w:rFonts w:ascii="Lato" w:hAnsi="Lato" w:cs="Arial"/>
                <w:sz w:val="22"/>
                <w:szCs w:val="24"/>
              </w:rPr>
              <w:t>Is willing to compromise a decision when appropriate.</w:t>
            </w:r>
          </w:p>
          <w:p w14:paraId="5A8A1450" w14:textId="77777777" w:rsidR="001C6DE7" w:rsidRPr="00F5644D" w:rsidRDefault="001C6DE7" w:rsidP="009F784E">
            <w:pPr>
              <w:tabs>
                <w:tab w:val="left" w:pos="734"/>
              </w:tabs>
              <w:snapToGrid w:val="0"/>
              <w:ind w:left="720"/>
              <w:jc w:val="both"/>
              <w:rPr>
                <w:rFonts w:ascii="Lato" w:hAnsi="Lato" w:cs="Arial"/>
                <w:b/>
                <w:sz w:val="22"/>
                <w:szCs w:val="24"/>
              </w:rPr>
            </w:pPr>
          </w:p>
          <w:p w14:paraId="7E3A35F2" w14:textId="77777777" w:rsidR="00FA2A20" w:rsidRPr="00F5644D" w:rsidRDefault="00FA2A20" w:rsidP="009F784E">
            <w:pPr>
              <w:tabs>
                <w:tab w:val="left" w:pos="2410"/>
              </w:tabs>
              <w:snapToGrid w:val="0"/>
              <w:jc w:val="both"/>
              <w:rPr>
                <w:rFonts w:ascii="Lato" w:hAnsi="Lato" w:cs="Arial"/>
                <w:b/>
                <w:sz w:val="22"/>
                <w:szCs w:val="24"/>
              </w:rPr>
            </w:pPr>
            <w:r w:rsidRPr="00F5644D">
              <w:rPr>
                <w:rFonts w:ascii="Lato" w:hAnsi="Lato" w:cs="Arial"/>
                <w:b/>
                <w:sz w:val="22"/>
                <w:szCs w:val="24"/>
              </w:rPr>
              <w:lastRenderedPageBreak/>
              <w:t>Creativity:</w:t>
            </w:r>
          </w:p>
          <w:p w14:paraId="1A3492E8" w14:textId="77777777" w:rsidR="00FA2A20" w:rsidRPr="00F5644D" w:rsidRDefault="00FA2A20" w:rsidP="009F784E">
            <w:pPr>
              <w:numPr>
                <w:ilvl w:val="0"/>
                <w:numId w:val="11"/>
              </w:numPr>
              <w:tabs>
                <w:tab w:val="left" w:pos="734"/>
              </w:tabs>
              <w:snapToGrid w:val="0"/>
              <w:jc w:val="both"/>
              <w:rPr>
                <w:rFonts w:ascii="Lato" w:hAnsi="Lato" w:cs="Arial"/>
                <w:sz w:val="22"/>
                <w:szCs w:val="24"/>
              </w:rPr>
            </w:pPr>
            <w:r w:rsidRPr="00F5644D">
              <w:rPr>
                <w:rFonts w:ascii="Lato" w:hAnsi="Lato" w:cs="Arial"/>
                <w:sz w:val="22"/>
                <w:szCs w:val="24"/>
              </w:rPr>
              <w:t xml:space="preserve">Considers alternative available actions, resources, and constraints before selecting a method for accomplishing a task or project. </w:t>
            </w:r>
          </w:p>
          <w:p w14:paraId="6DF489D9" w14:textId="77777777" w:rsidR="00FA2A20" w:rsidRPr="00F5644D" w:rsidRDefault="00FA2A20" w:rsidP="009F784E">
            <w:pPr>
              <w:numPr>
                <w:ilvl w:val="0"/>
                <w:numId w:val="11"/>
              </w:numPr>
              <w:tabs>
                <w:tab w:val="left" w:pos="734"/>
              </w:tabs>
              <w:snapToGrid w:val="0"/>
              <w:jc w:val="both"/>
              <w:rPr>
                <w:rFonts w:ascii="Lato" w:hAnsi="Lato" w:cs="Arial"/>
                <w:sz w:val="22"/>
                <w:szCs w:val="24"/>
              </w:rPr>
            </w:pPr>
            <w:r w:rsidRPr="00F5644D">
              <w:rPr>
                <w:rFonts w:ascii="Lato" w:hAnsi="Lato" w:cs="Arial"/>
                <w:sz w:val="22"/>
                <w:szCs w:val="24"/>
              </w:rPr>
              <w:t>Demonstrates commitment to innovation and continuous improvement in organizational performance.</w:t>
            </w:r>
          </w:p>
          <w:p w14:paraId="5959332E" w14:textId="77777777" w:rsidR="00FA2A20" w:rsidRPr="00F5644D" w:rsidRDefault="00FA2A20" w:rsidP="009F784E">
            <w:pPr>
              <w:numPr>
                <w:ilvl w:val="0"/>
                <w:numId w:val="11"/>
              </w:numPr>
              <w:tabs>
                <w:tab w:val="left" w:pos="734"/>
              </w:tabs>
              <w:snapToGrid w:val="0"/>
              <w:jc w:val="both"/>
              <w:rPr>
                <w:rFonts w:ascii="Lato" w:hAnsi="Lato" w:cs="Arial"/>
                <w:sz w:val="22"/>
                <w:szCs w:val="24"/>
              </w:rPr>
            </w:pPr>
            <w:r w:rsidRPr="00F5644D">
              <w:rPr>
                <w:rFonts w:ascii="Lato" w:hAnsi="Lato" w:cs="Arial"/>
                <w:sz w:val="22"/>
                <w:szCs w:val="24"/>
              </w:rPr>
              <w:t>Demonstrates openness to applying new ideas.</w:t>
            </w:r>
          </w:p>
          <w:p w14:paraId="4E0D5489" w14:textId="77777777" w:rsidR="00FA2A20" w:rsidRPr="00F5644D" w:rsidRDefault="00FA2A20" w:rsidP="009F784E">
            <w:pPr>
              <w:numPr>
                <w:ilvl w:val="0"/>
                <w:numId w:val="11"/>
              </w:numPr>
              <w:tabs>
                <w:tab w:val="left" w:pos="734"/>
              </w:tabs>
              <w:snapToGrid w:val="0"/>
              <w:jc w:val="both"/>
              <w:rPr>
                <w:rFonts w:ascii="Lato" w:hAnsi="Lato" w:cs="Arial"/>
                <w:sz w:val="22"/>
                <w:szCs w:val="24"/>
              </w:rPr>
            </w:pPr>
            <w:r w:rsidRPr="00F5644D">
              <w:rPr>
                <w:rFonts w:ascii="Lato" w:hAnsi="Lato" w:cs="Arial"/>
                <w:sz w:val="22"/>
                <w:szCs w:val="24"/>
              </w:rPr>
              <w:t>Develops better, faster, or less expensive ways to do things</w:t>
            </w:r>
          </w:p>
          <w:p w14:paraId="7070EA07" w14:textId="77777777" w:rsidR="00FA2A20" w:rsidRPr="00F5644D" w:rsidRDefault="00FA2A20" w:rsidP="009F784E">
            <w:pPr>
              <w:numPr>
                <w:ilvl w:val="0"/>
                <w:numId w:val="11"/>
              </w:numPr>
              <w:tabs>
                <w:tab w:val="left" w:pos="734"/>
              </w:tabs>
              <w:snapToGrid w:val="0"/>
              <w:jc w:val="both"/>
              <w:rPr>
                <w:rFonts w:ascii="Lato" w:hAnsi="Lato" w:cs="Arial"/>
                <w:sz w:val="22"/>
                <w:szCs w:val="24"/>
              </w:rPr>
            </w:pPr>
            <w:r w:rsidRPr="00F5644D">
              <w:rPr>
                <w:rFonts w:ascii="Lato" w:hAnsi="Lato" w:cs="Arial"/>
                <w:sz w:val="22"/>
                <w:szCs w:val="24"/>
              </w:rPr>
              <w:t>Displays a high level of curiosity and translates it into new approaches to solutions.</w:t>
            </w:r>
          </w:p>
          <w:p w14:paraId="36CEFBB7" w14:textId="77777777" w:rsidR="00FA2A20" w:rsidRPr="00F5644D" w:rsidRDefault="00FA2A20" w:rsidP="009F784E">
            <w:pPr>
              <w:numPr>
                <w:ilvl w:val="0"/>
                <w:numId w:val="11"/>
              </w:numPr>
              <w:tabs>
                <w:tab w:val="left" w:pos="734"/>
              </w:tabs>
              <w:snapToGrid w:val="0"/>
              <w:jc w:val="both"/>
              <w:rPr>
                <w:rFonts w:ascii="Lato" w:hAnsi="Lato" w:cs="Arial"/>
                <w:sz w:val="22"/>
                <w:szCs w:val="24"/>
              </w:rPr>
            </w:pPr>
            <w:r w:rsidRPr="00F5644D">
              <w:rPr>
                <w:rFonts w:ascii="Lato" w:hAnsi="Lato" w:cs="Arial"/>
                <w:sz w:val="22"/>
                <w:szCs w:val="24"/>
              </w:rPr>
              <w:t>Effectively applies existing practices or processes to new work situations to maximize benefits for children.</w:t>
            </w:r>
          </w:p>
          <w:p w14:paraId="3D9B67FC" w14:textId="77777777" w:rsidR="00FA2A20" w:rsidRPr="00F5644D" w:rsidRDefault="00FA2A20" w:rsidP="009F784E">
            <w:pPr>
              <w:numPr>
                <w:ilvl w:val="0"/>
                <w:numId w:val="11"/>
              </w:numPr>
              <w:tabs>
                <w:tab w:val="left" w:pos="734"/>
              </w:tabs>
              <w:snapToGrid w:val="0"/>
              <w:jc w:val="both"/>
              <w:rPr>
                <w:rFonts w:ascii="Lato" w:hAnsi="Lato" w:cs="Arial"/>
                <w:sz w:val="22"/>
                <w:szCs w:val="24"/>
              </w:rPr>
            </w:pPr>
            <w:r w:rsidRPr="00F5644D">
              <w:rPr>
                <w:rFonts w:ascii="Lato" w:hAnsi="Lato" w:cs="Arial"/>
                <w:sz w:val="22"/>
                <w:szCs w:val="24"/>
              </w:rPr>
              <w:t>Looks for ways to make changes work rather than only identifying why change will not work.</w:t>
            </w:r>
          </w:p>
          <w:p w14:paraId="0DF0F37C" w14:textId="77777777" w:rsidR="00FA2A20" w:rsidRPr="00F5644D" w:rsidRDefault="00FA2A20" w:rsidP="009F784E">
            <w:pPr>
              <w:numPr>
                <w:ilvl w:val="0"/>
                <w:numId w:val="11"/>
              </w:numPr>
              <w:tabs>
                <w:tab w:val="left" w:pos="734"/>
              </w:tabs>
              <w:snapToGrid w:val="0"/>
              <w:jc w:val="both"/>
              <w:rPr>
                <w:rFonts w:ascii="Lato" w:hAnsi="Lato" w:cs="Arial"/>
                <w:sz w:val="22"/>
                <w:szCs w:val="24"/>
              </w:rPr>
            </w:pPr>
            <w:r w:rsidRPr="00F5644D">
              <w:rPr>
                <w:rFonts w:ascii="Lato" w:hAnsi="Lato" w:cs="Arial"/>
                <w:sz w:val="22"/>
                <w:szCs w:val="24"/>
              </w:rPr>
              <w:t>Proposes new approaches, methods, or techniques</w:t>
            </w:r>
          </w:p>
          <w:p w14:paraId="6FB993B7" w14:textId="77777777" w:rsidR="00FA2A20" w:rsidRPr="00F5644D" w:rsidRDefault="00FA2A20" w:rsidP="009F784E">
            <w:pPr>
              <w:numPr>
                <w:ilvl w:val="0"/>
                <w:numId w:val="11"/>
              </w:numPr>
              <w:tabs>
                <w:tab w:val="left" w:pos="734"/>
              </w:tabs>
              <w:snapToGrid w:val="0"/>
              <w:jc w:val="both"/>
              <w:rPr>
                <w:rFonts w:ascii="Lato" w:hAnsi="Lato" w:cs="Arial"/>
                <w:sz w:val="22"/>
                <w:szCs w:val="24"/>
              </w:rPr>
            </w:pPr>
            <w:r w:rsidRPr="00F5644D">
              <w:rPr>
                <w:rFonts w:ascii="Lato" w:hAnsi="Lato" w:cs="Arial"/>
                <w:sz w:val="22"/>
                <w:szCs w:val="24"/>
              </w:rPr>
              <w:t xml:space="preserve">Questions the conventional approach in the effort to improve </w:t>
            </w:r>
            <w:r w:rsidR="00B7180D">
              <w:rPr>
                <w:rFonts w:ascii="Lato" w:hAnsi="Lato" w:cs="Arial"/>
                <w:sz w:val="22"/>
                <w:szCs w:val="24"/>
              </w:rPr>
              <w:t xml:space="preserve">the </w:t>
            </w:r>
            <w:r w:rsidRPr="00F5644D">
              <w:rPr>
                <w:rFonts w:ascii="Lato" w:hAnsi="Lato" w:cs="Arial"/>
                <w:sz w:val="22"/>
                <w:szCs w:val="24"/>
              </w:rPr>
              <w:t>current process.</w:t>
            </w:r>
          </w:p>
          <w:p w14:paraId="3D64D21C" w14:textId="77777777" w:rsidR="00FA2A20" w:rsidRPr="00F5644D" w:rsidRDefault="00FA2A20" w:rsidP="009F784E">
            <w:pPr>
              <w:numPr>
                <w:ilvl w:val="0"/>
                <w:numId w:val="11"/>
              </w:numPr>
              <w:tabs>
                <w:tab w:val="left" w:pos="734"/>
              </w:tabs>
              <w:snapToGrid w:val="0"/>
              <w:jc w:val="both"/>
              <w:rPr>
                <w:rFonts w:ascii="Lato" w:hAnsi="Lato" w:cs="Arial"/>
                <w:sz w:val="22"/>
                <w:szCs w:val="24"/>
              </w:rPr>
            </w:pPr>
            <w:r w:rsidRPr="00F5644D">
              <w:rPr>
                <w:rFonts w:ascii="Lato" w:hAnsi="Lato" w:cs="Arial"/>
                <w:sz w:val="22"/>
                <w:szCs w:val="24"/>
              </w:rPr>
              <w:t xml:space="preserve">Tries new approaches when </w:t>
            </w:r>
            <w:r w:rsidR="00B7180D">
              <w:rPr>
                <w:rFonts w:ascii="Lato" w:hAnsi="Lato" w:cs="Arial"/>
                <w:sz w:val="22"/>
                <w:szCs w:val="24"/>
              </w:rPr>
              <w:t>problem-solving</w:t>
            </w:r>
            <w:r w:rsidRPr="00F5644D">
              <w:rPr>
                <w:rFonts w:ascii="Lato" w:hAnsi="Lato" w:cs="Arial"/>
                <w:sz w:val="22"/>
                <w:szCs w:val="24"/>
              </w:rPr>
              <w:t xml:space="preserve">, seeking ideas or suggestions from others as appropriate. </w:t>
            </w:r>
          </w:p>
          <w:p w14:paraId="5FDD551C" w14:textId="77777777" w:rsidR="00FA2A20" w:rsidRPr="00F5644D" w:rsidRDefault="00FA2A20" w:rsidP="009F784E">
            <w:pPr>
              <w:numPr>
                <w:ilvl w:val="0"/>
                <w:numId w:val="11"/>
              </w:numPr>
              <w:tabs>
                <w:tab w:val="left" w:pos="734"/>
              </w:tabs>
              <w:snapToGrid w:val="0"/>
              <w:jc w:val="both"/>
              <w:rPr>
                <w:rFonts w:ascii="Lato" w:hAnsi="Lato" w:cs="Arial"/>
                <w:sz w:val="22"/>
                <w:szCs w:val="24"/>
              </w:rPr>
            </w:pPr>
            <w:r w:rsidRPr="00F5644D">
              <w:rPr>
                <w:rFonts w:ascii="Lato" w:hAnsi="Lato" w:cs="Arial"/>
                <w:sz w:val="22"/>
                <w:szCs w:val="24"/>
              </w:rPr>
              <w:t>Works cooperatively with others to produce innovative solutions</w:t>
            </w:r>
          </w:p>
          <w:p w14:paraId="49170450" w14:textId="77777777" w:rsidR="00FA2A20" w:rsidRDefault="00FA2A20" w:rsidP="00814F9B">
            <w:pPr>
              <w:numPr>
                <w:ilvl w:val="0"/>
                <w:numId w:val="11"/>
              </w:numPr>
              <w:tabs>
                <w:tab w:val="left" w:pos="734"/>
              </w:tabs>
              <w:snapToGrid w:val="0"/>
              <w:jc w:val="both"/>
              <w:rPr>
                <w:rFonts w:ascii="Lato" w:hAnsi="Lato" w:cs="Arial"/>
                <w:sz w:val="22"/>
                <w:szCs w:val="24"/>
              </w:rPr>
            </w:pPr>
            <w:r w:rsidRPr="00F5644D">
              <w:rPr>
                <w:rFonts w:ascii="Lato" w:hAnsi="Lato" w:cs="Arial"/>
                <w:sz w:val="22"/>
                <w:szCs w:val="24"/>
              </w:rPr>
              <w:t>Implements new approaches/systems that prove to be effective.</w:t>
            </w:r>
          </w:p>
          <w:p w14:paraId="130D558B" w14:textId="77777777" w:rsidR="001C6DE7" w:rsidRPr="00F5644D" w:rsidRDefault="001C6DE7" w:rsidP="009F784E">
            <w:pPr>
              <w:tabs>
                <w:tab w:val="left" w:pos="734"/>
              </w:tabs>
              <w:snapToGrid w:val="0"/>
              <w:ind w:left="720"/>
              <w:jc w:val="both"/>
              <w:rPr>
                <w:rFonts w:ascii="Lato" w:hAnsi="Lato" w:cs="Arial"/>
                <w:sz w:val="22"/>
                <w:szCs w:val="24"/>
              </w:rPr>
            </w:pPr>
          </w:p>
          <w:p w14:paraId="01977F3B" w14:textId="77777777" w:rsidR="00FA2A20" w:rsidRPr="00F5644D" w:rsidRDefault="00FA2A20" w:rsidP="009F784E">
            <w:pPr>
              <w:tabs>
                <w:tab w:val="left" w:pos="2410"/>
              </w:tabs>
              <w:snapToGrid w:val="0"/>
              <w:jc w:val="both"/>
              <w:rPr>
                <w:rFonts w:ascii="Lato" w:hAnsi="Lato" w:cs="Arial"/>
                <w:b/>
                <w:sz w:val="22"/>
                <w:szCs w:val="24"/>
              </w:rPr>
            </w:pPr>
            <w:r w:rsidRPr="00F5644D">
              <w:rPr>
                <w:rFonts w:ascii="Lato" w:hAnsi="Lato" w:cs="Arial"/>
                <w:b/>
                <w:sz w:val="22"/>
                <w:szCs w:val="24"/>
              </w:rPr>
              <w:t>Integrity:</w:t>
            </w:r>
          </w:p>
          <w:p w14:paraId="2BF8A3B8"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 xml:space="preserve">Acts consistently with personal standards of ethical </w:t>
            </w:r>
            <w:r w:rsidR="00B7180D">
              <w:rPr>
                <w:rFonts w:ascii="Lato" w:hAnsi="Lato" w:cs="Arial"/>
                <w:sz w:val="22"/>
                <w:szCs w:val="24"/>
              </w:rPr>
              <w:t>judgment</w:t>
            </w:r>
            <w:r w:rsidRPr="00F5644D">
              <w:rPr>
                <w:rFonts w:ascii="Lato" w:hAnsi="Lato" w:cs="Arial"/>
                <w:sz w:val="22"/>
                <w:szCs w:val="24"/>
              </w:rPr>
              <w:t xml:space="preserve"> when participating in group decisions and </w:t>
            </w:r>
            <w:r w:rsidR="00B7180D">
              <w:rPr>
                <w:rFonts w:ascii="Lato" w:hAnsi="Lato" w:cs="Arial"/>
                <w:sz w:val="22"/>
                <w:szCs w:val="24"/>
              </w:rPr>
              <w:t>problem-solving</w:t>
            </w:r>
            <w:r w:rsidRPr="00F5644D">
              <w:rPr>
                <w:rFonts w:ascii="Lato" w:hAnsi="Lato" w:cs="Arial"/>
                <w:sz w:val="22"/>
                <w:szCs w:val="24"/>
              </w:rPr>
              <w:t>.</w:t>
            </w:r>
          </w:p>
          <w:p w14:paraId="7CADA6E7"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Acts to protect and does not violate or compromise the confidentiality of information.</w:t>
            </w:r>
          </w:p>
          <w:p w14:paraId="2CE8E830"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Acts to verify information</w:t>
            </w:r>
          </w:p>
          <w:p w14:paraId="7E2049D5"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Anticipates and prevents breaches in confidentiality and/or security</w:t>
            </w:r>
          </w:p>
          <w:p w14:paraId="37BD6CC3"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Appropriately and consistently complies with policies and procedures.</w:t>
            </w:r>
          </w:p>
          <w:p w14:paraId="79023C65"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Can be counted on</w:t>
            </w:r>
            <w:r w:rsidR="00B7180D">
              <w:rPr>
                <w:rFonts w:ascii="Lato" w:hAnsi="Lato" w:cs="Arial"/>
                <w:sz w:val="22"/>
                <w:szCs w:val="24"/>
              </w:rPr>
              <w:t>,</w:t>
            </w:r>
            <w:r w:rsidRPr="00F5644D">
              <w:rPr>
                <w:rFonts w:ascii="Lato" w:hAnsi="Lato" w:cs="Arial"/>
                <w:sz w:val="22"/>
                <w:szCs w:val="24"/>
              </w:rPr>
              <w:t xml:space="preserve"> to tell the truth.</w:t>
            </w:r>
          </w:p>
          <w:p w14:paraId="65D3DA70"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 xml:space="preserve">Carries their fair share of the </w:t>
            </w:r>
            <w:r w:rsidR="00B7180D">
              <w:rPr>
                <w:rFonts w:ascii="Lato" w:hAnsi="Lato" w:cs="Arial"/>
                <w:sz w:val="22"/>
                <w:szCs w:val="24"/>
              </w:rPr>
              <w:t>workload</w:t>
            </w:r>
          </w:p>
          <w:p w14:paraId="0B6FDC53"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Checks the accuracy of own work</w:t>
            </w:r>
          </w:p>
          <w:p w14:paraId="5D640343"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Continuously maintains a positive work ethic.</w:t>
            </w:r>
          </w:p>
          <w:p w14:paraId="60DE1A7F"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Conveys a command of the relevant facts and information</w:t>
            </w:r>
          </w:p>
          <w:p w14:paraId="43AB6F53"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Demonstrates respect for staff members, peers and others in the organization.</w:t>
            </w:r>
          </w:p>
          <w:p w14:paraId="22DAA04A"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Displays honesty and is forthright with people</w:t>
            </w:r>
          </w:p>
          <w:p w14:paraId="38440841"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Does not blame others for problems/crisis situations.</w:t>
            </w:r>
          </w:p>
          <w:p w14:paraId="24FD897F"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Does not twist facts for personal advantage.</w:t>
            </w:r>
          </w:p>
          <w:p w14:paraId="2D90857C"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 xml:space="preserve">Identifies ethical dilemmas and conflict of interest situations and </w:t>
            </w:r>
            <w:r w:rsidR="00B7180D" w:rsidRPr="00F5644D">
              <w:rPr>
                <w:rFonts w:ascii="Lato" w:hAnsi="Lato" w:cs="Arial"/>
                <w:sz w:val="22"/>
                <w:szCs w:val="24"/>
              </w:rPr>
              <w:t>acts</w:t>
            </w:r>
            <w:r w:rsidRPr="00F5644D">
              <w:rPr>
                <w:rFonts w:ascii="Lato" w:hAnsi="Lato" w:cs="Arial"/>
                <w:sz w:val="22"/>
                <w:szCs w:val="24"/>
              </w:rPr>
              <w:t xml:space="preserve"> to avoid and prevent them</w:t>
            </w:r>
          </w:p>
          <w:p w14:paraId="1C5DB04E"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Is respectful even if s/he has nothing to gain from the relationship.</w:t>
            </w:r>
          </w:p>
          <w:p w14:paraId="51415409"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Is willing to stand up for what is right.</w:t>
            </w:r>
          </w:p>
          <w:p w14:paraId="5241C3D8"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Keeps all promises.</w:t>
            </w:r>
          </w:p>
          <w:p w14:paraId="400328DC"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Not deceptive or self-serving; doesn't talk about people behind their backs.</w:t>
            </w:r>
          </w:p>
          <w:p w14:paraId="54434F45"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Promises only what can be reasonably delivered.</w:t>
            </w:r>
          </w:p>
          <w:p w14:paraId="3544F19E"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Recognizes when situations or directives are directly or indirectly in conflict with professional ethics or with the organization's values.</w:t>
            </w:r>
          </w:p>
          <w:p w14:paraId="30F6154A"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Respects the concerns shared by others</w:t>
            </w:r>
          </w:p>
          <w:p w14:paraId="6B9B7805"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Respects the confidentiality of information</w:t>
            </w:r>
          </w:p>
          <w:p w14:paraId="4658443D"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Strives to meet commitments to superiors, colleagues, partners and others outside of the organization.</w:t>
            </w:r>
          </w:p>
          <w:p w14:paraId="433EABB5"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Takes responsibility for own work, including problems and issues</w:t>
            </w:r>
          </w:p>
          <w:p w14:paraId="564E0689"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Tells the truth even when it is difficult.</w:t>
            </w:r>
          </w:p>
          <w:p w14:paraId="0A5D9010"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Treats others fairly and with respect</w:t>
            </w:r>
          </w:p>
          <w:p w14:paraId="426C6491"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Uses applicable professional standards and established procedures and policies when taking action</w:t>
            </w:r>
            <w:r w:rsidR="00A00E93">
              <w:rPr>
                <w:rFonts w:ascii="Lato" w:hAnsi="Lato" w:cs="Arial"/>
                <w:sz w:val="22"/>
                <w:szCs w:val="24"/>
              </w:rPr>
              <w:t>s</w:t>
            </w:r>
            <w:r w:rsidRPr="00F5644D">
              <w:rPr>
                <w:rFonts w:ascii="Lato" w:hAnsi="Lato" w:cs="Arial"/>
                <w:sz w:val="22"/>
                <w:szCs w:val="24"/>
              </w:rPr>
              <w:t xml:space="preserve"> and making decisions.</w:t>
            </w:r>
          </w:p>
          <w:p w14:paraId="535AF5B4"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lastRenderedPageBreak/>
              <w:t xml:space="preserve">Works to develop and maintain positive working relationships with co-workers by being punctual, keeping personal telephone calls to a minimum, and maintaining a pleasant work attitude. </w:t>
            </w:r>
          </w:p>
          <w:p w14:paraId="6390CADD"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 xml:space="preserve">Works to make a friendly impression on others by using good eye contact and using names whenever possible. </w:t>
            </w:r>
          </w:p>
          <w:p w14:paraId="44C35D45" w14:textId="77777777" w:rsidR="00FA2A20" w:rsidRPr="00F5644D" w:rsidRDefault="00FA2A20" w:rsidP="009F784E">
            <w:pPr>
              <w:numPr>
                <w:ilvl w:val="0"/>
                <w:numId w:val="8"/>
              </w:numPr>
              <w:tabs>
                <w:tab w:val="left" w:pos="2410"/>
              </w:tabs>
              <w:snapToGrid w:val="0"/>
              <w:jc w:val="both"/>
              <w:rPr>
                <w:rFonts w:ascii="Lato" w:hAnsi="Lato" w:cs="Arial"/>
                <w:sz w:val="22"/>
                <w:szCs w:val="24"/>
              </w:rPr>
            </w:pPr>
            <w:r w:rsidRPr="00F5644D">
              <w:rPr>
                <w:rFonts w:ascii="Lato" w:hAnsi="Lato" w:cs="Arial"/>
                <w:sz w:val="22"/>
                <w:szCs w:val="24"/>
              </w:rPr>
              <w:t xml:space="preserve">Confronts potentially unethical </w:t>
            </w:r>
            <w:proofErr w:type="spellStart"/>
            <w:r w:rsidRPr="00F5644D">
              <w:rPr>
                <w:rFonts w:ascii="Lato" w:hAnsi="Lato" w:cs="Arial"/>
                <w:sz w:val="22"/>
                <w:szCs w:val="24"/>
              </w:rPr>
              <w:t>behavior</w:t>
            </w:r>
            <w:proofErr w:type="spellEnd"/>
            <w:r w:rsidRPr="00F5644D">
              <w:rPr>
                <w:rFonts w:ascii="Lato" w:hAnsi="Lato" w:cs="Arial"/>
                <w:sz w:val="22"/>
                <w:szCs w:val="24"/>
              </w:rPr>
              <w:t xml:space="preserve">, </w:t>
            </w:r>
            <w:r w:rsidR="00B7180D">
              <w:rPr>
                <w:rFonts w:ascii="Lato" w:hAnsi="Lato" w:cs="Arial"/>
                <w:sz w:val="22"/>
                <w:szCs w:val="24"/>
              </w:rPr>
              <w:t xml:space="preserve">and </w:t>
            </w:r>
            <w:r w:rsidRPr="00F5644D">
              <w:rPr>
                <w:rFonts w:ascii="Lato" w:hAnsi="Lato" w:cs="Arial"/>
                <w:sz w:val="22"/>
                <w:szCs w:val="24"/>
              </w:rPr>
              <w:t xml:space="preserve">reports indiscretions appropriately. </w:t>
            </w:r>
          </w:p>
          <w:p w14:paraId="15DE09DE" w14:textId="77777777" w:rsidR="00FA2A20" w:rsidRPr="009F784E" w:rsidRDefault="00FA2A20" w:rsidP="00814F9B">
            <w:pPr>
              <w:numPr>
                <w:ilvl w:val="0"/>
                <w:numId w:val="8"/>
              </w:numPr>
              <w:tabs>
                <w:tab w:val="left" w:pos="2410"/>
              </w:tabs>
              <w:snapToGrid w:val="0"/>
              <w:jc w:val="both"/>
              <w:rPr>
                <w:rFonts w:ascii="Lato" w:hAnsi="Lato" w:cs="Arial"/>
                <w:b/>
                <w:sz w:val="22"/>
                <w:szCs w:val="24"/>
              </w:rPr>
            </w:pPr>
            <w:r w:rsidRPr="00F5644D">
              <w:rPr>
                <w:rFonts w:ascii="Lato" w:hAnsi="Lato" w:cs="Arial"/>
                <w:sz w:val="22"/>
                <w:szCs w:val="24"/>
              </w:rPr>
              <w:t>Ensures that a high level of professional standards, procedures</w:t>
            </w:r>
            <w:r w:rsidR="00B7180D">
              <w:rPr>
                <w:rFonts w:ascii="Lato" w:hAnsi="Lato" w:cs="Arial"/>
                <w:sz w:val="22"/>
                <w:szCs w:val="24"/>
              </w:rPr>
              <w:t>,</w:t>
            </w:r>
            <w:r w:rsidRPr="00F5644D">
              <w:rPr>
                <w:rFonts w:ascii="Lato" w:hAnsi="Lato" w:cs="Arial"/>
                <w:sz w:val="22"/>
                <w:szCs w:val="24"/>
              </w:rPr>
              <w:t xml:space="preserve"> and policies are adhered to throughout the </w:t>
            </w:r>
            <w:r w:rsidR="00B7180D">
              <w:rPr>
                <w:rFonts w:ascii="Lato" w:hAnsi="Lato" w:cs="Arial"/>
                <w:sz w:val="22"/>
                <w:szCs w:val="24"/>
              </w:rPr>
              <w:t>organization</w:t>
            </w:r>
            <w:r w:rsidRPr="00F5644D">
              <w:rPr>
                <w:rFonts w:ascii="Lato" w:hAnsi="Lato" w:cs="Arial"/>
                <w:sz w:val="22"/>
                <w:szCs w:val="24"/>
              </w:rPr>
              <w:t>.</w:t>
            </w:r>
          </w:p>
          <w:p w14:paraId="022D4F69" w14:textId="77777777" w:rsidR="001C6DE7" w:rsidRPr="00F5644D" w:rsidRDefault="001C6DE7" w:rsidP="009F784E">
            <w:pPr>
              <w:tabs>
                <w:tab w:val="left" w:pos="2410"/>
              </w:tabs>
              <w:snapToGrid w:val="0"/>
              <w:ind w:left="720"/>
              <w:jc w:val="both"/>
              <w:rPr>
                <w:rFonts w:ascii="Lato" w:hAnsi="Lato" w:cs="Arial"/>
                <w:b/>
                <w:sz w:val="22"/>
                <w:szCs w:val="24"/>
              </w:rPr>
            </w:pPr>
          </w:p>
        </w:tc>
      </w:tr>
      <w:tr w:rsidR="002C77EE" w:rsidRPr="00F5644D" w14:paraId="2D4DA06D" w14:textId="77777777" w:rsidTr="270E11F0">
        <w:trPr>
          <w:trHeight w:val="992"/>
        </w:trPr>
        <w:tc>
          <w:tcPr>
            <w:tcW w:w="10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71853" w14:textId="77777777" w:rsidR="002C77EE" w:rsidRPr="00F5644D" w:rsidRDefault="002C77EE" w:rsidP="009F784E">
            <w:pPr>
              <w:tabs>
                <w:tab w:val="left" w:pos="2410"/>
              </w:tabs>
              <w:snapToGrid w:val="0"/>
              <w:jc w:val="both"/>
              <w:rPr>
                <w:rFonts w:ascii="Lato" w:hAnsi="Lato" w:cs="Arial"/>
                <w:b/>
                <w:sz w:val="22"/>
                <w:szCs w:val="24"/>
              </w:rPr>
            </w:pPr>
            <w:r w:rsidRPr="00F5644D">
              <w:rPr>
                <w:rFonts w:ascii="Lato" w:hAnsi="Lato" w:cs="Arial"/>
                <w:b/>
                <w:sz w:val="22"/>
                <w:szCs w:val="24"/>
              </w:rPr>
              <w:lastRenderedPageBreak/>
              <w:t>QUALIFICATIONS AND EXPERIENCE</w:t>
            </w:r>
          </w:p>
          <w:p w14:paraId="3EECF5B4" w14:textId="33C8507C" w:rsidR="00D13158" w:rsidRPr="005B2F81" w:rsidRDefault="00D13158" w:rsidP="270E11F0">
            <w:pPr>
              <w:pStyle w:val="Default"/>
              <w:numPr>
                <w:ilvl w:val="0"/>
                <w:numId w:val="12"/>
              </w:numPr>
              <w:spacing w:after="27"/>
              <w:jc w:val="both"/>
              <w:rPr>
                <w:rFonts w:ascii="Lato" w:hAnsi="Lato" w:cs="Gill Sans MT"/>
                <w:sz w:val="22"/>
                <w:szCs w:val="22"/>
                <w:lang w:val="en-GB"/>
              </w:rPr>
            </w:pPr>
            <w:r w:rsidRPr="270E11F0">
              <w:rPr>
                <w:rFonts w:ascii="Lato" w:hAnsi="Lato" w:cs="Gill Sans MT"/>
                <w:sz w:val="22"/>
                <w:szCs w:val="22"/>
                <w:lang w:val="en-GB"/>
              </w:rPr>
              <w:t xml:space="preserve">Must possess a valid professional driver’s license and familiarity with roads in </w:t>
            </w:r>
            <w:r w:rsidR="008B239D">
              <w:rPr>
                <w:rFonts w:ascii="Lato" w:hAnsi="Lato" w:cs="Gill Sans MT"/>
                <w:sz w:val="22"/>
                <w:szCs w:val="22"/>
                <w:lang w:val="en-GB"/>
              </w:rPr>
              <w:t>BARMM</w:t>
            </w:r>
            <w:r w:rsidRPr="270E11F0">
              <w:rPr>
                <w:rFonts w:ascii="Lato" w:hAnsi="Lato" w:cs="Gill Sans MT"/>
                <w:sz w:val="22"/>
                <w:szCs w:val="22"/>
                <w:lang w:val="en-GB"/>
              </w:rPr>
              <w:t>, nearby provinces</w:t>
            </w:r>
            <w:r w:rsidR="008B239D">
              <w:rPr>
                <w:rFonts w:ascii="Lato" w:hAnsi="Lato" w:cs="Gill Sans MT"/>
                <w:sz w:val="22"/>
                <w:szCs w:val="22"/>
                <w:lang w:val="en-GB"/>
              </w:rPr>
              <w:t xml:space="preserve"> and other areas in Mindanao.</w:t>
            </w:r>
          </w:p>
          <w:p w14:paraId="239AD428" w14:textId="77777777" w:rsidR="002C77EE" w:rsidRPr="00D13158" w:rsidRDefault="00D13158" w:rsidP="00D13158">
            <w:pPr>
              <w:pStyle w:val="Default"/>
              <w:numPr>
                <w:ilvl w:val="0"/>
                <w:numId w:val="12"/>
              </w:numPr>
              <w:spacing w:after="27"/>
              <w:jc w:val="both"/>
              <w:rPr>
                <w:rFonts w:ascii="Lato" w:hAnsi="Lato" w:cs="Gill Sans MT"/>
                <w:sz w:val="22"/>
                <w:szCs w:val="22"/>
              </w:rPr>
            </w:pPr>
            <w:r w:rsidRPr="005B2F81">
              <w:rPr>
                <w:rFonts w:ascii="Lato" w:hAnsi="Lato" w:cs="Gill Sans MT"/>
                <w:sz w:val="22"/>
                <w:szCs w:val="22"/>
              </w:rPr>
              <w:t>Have at least</w:t>
            </w:r>
            <w:r>
              <w:rPr>
                <w:rFonts w:ascii="Lato" w:hAnsi="Lato" w:cs="Gill Sans MT"/>
                <w:sz w:val="22"/>
                <w:szCs w:val="22"/>
              </w:rPr>
              <w:t xml:space="preserve"> five</w:t>
            </w:r>
            <w:r w:rsidRPr="005B2F81">
              <w:rPr>
                <w:rFonts w:ascii="Lato" w:hAnsi="Lato" w:cs="Gill Sans MT"/>
                <w:sz w:val="22"/>
                <w:szCs w:val="22"/>
              </w:rPr>
              <w:t xml:space="preserve"> (</w:t>
            </w:r>
            <w:r>
              <w:rPr>
                <w:rFonts w:ascii="Lato" w:hAnsi="Lato" w:cs="Gill Sans MT"/>
                <w:sz w:val="22"/>
                <w:szCs w:val="22"/>
              </w:rPr>
              <w:t>5</w:t>
            </w:r>
            <w:r w:rsidRPr="005B2F81">
              <w:rPr>
                <w:rFonts w:ascii="Lato" w:hAnsi="Lato" w:cs="Gill Sans MT"/>
                <w:sz w:val="22"/>
                <w:szCs w:val="22"/>
              </w:rPr>
              <w:t xml:space="preserve">) years of experience in the field. </w:t>
            </w:r>
          </w:p>
          <w:p w14:paraId="05C9CD3D" w14:textId="77777777" w:rsidR="002C77EE" w:rsidRPr="00F5644D" w:rsidRDefault="002C77EE" w:rsidP="00D13158">
            <w:pPr>
              <w:numPr>
                <w:ilvl w:val="0"/>
                <w:numId w:val="12"/>
              </w:numPr>
              <w:jc w:val="both"/>
              <w:rPr>
                <w:rFonts w:ascii="Lato" w:hAnsi="Lato" w:cs="Arial"/>
                <w:sz w:val="22"/>
                <w:szCs w:val="24"/>
              </w:rPr>
            </w:pPr>
            <w:r w:rsidRPr="00F5644D">
              <w:rPr>
                <w:rFonts w:ascii="Lato" w:hAnsi="Lato" w:cs="Arial"/>
                <w:sz w:val="22"/>
                <w:szCs w:val="24"/>
              </w:rPr>
              <w:t xml:space="preserve">Knowledgeable in Microsoft </w:t>
            </w:r>
            <w:r w:rsidR="00A00E93">
              <w:rPr>
                <w:rFonts w:ascii="Lato" w:hAnsi="Lato" w:cs="Arial"/>
                <w:sz w:val="22"/>
                <w:szCs w:val="24"/>
              </w:rPr>
              <w:t xml:space="preserve">Office applications such as </w:t>
            </w:r>
            <w:r w:rsidR="00D13158">
              <w:rPr>
                <w:rFonts w:ascii="Lato" w:hAnsi="Lato" w:cs="Arial"/>
                <w:sz w:val="22"/>
                <w:szCs w:val="24"/>
              </w:rPr>
              <w:t>Word</w:t>
            </w:r>
            <w:r w:rsidR="00A00E93">
              <w:rPr>
                <w:rFonts w:ascii="Lato" w:hAnsi="Lato" w:cs="Arial"/>
                <w:sz w:val="22"/>
                <w:szCs w:val="24"/>
              </w:rPr>
              <w:t xml:space="preserve">, </w:t>
            </w:r>
            <w:r w:rsidR="00D13158">
              <w:rPr>
                <w:rFonts w:ascii="Lato" w:hAnsi="Lato" w:cs="Arial"/>
                <w:sz w:val="22"/>
                <w:szCs w:val="24"/>
              </w:rPr>
              <w:t>Excel</w:t>
            </w:r>
            <w:r w:rsidR="00A00E93">
              <w:rPr>
                <w:rFonts w:ascii="Lato" w:hAnsi="Lato" w:cs="Arial"/>
                <w:sz w:val="22"/>
                <w:szCs w:val="24"/>
              </w:rPr>
              <w:t xml:space="preserve">, </w:t>
            </w:r>
            <w:r w:rsidR="00D13158">
              <w:rPr>
                <w:rFonts w:ascii="Lato" w:hAnsi="Lato" w:cs="Arial"/>
                <w:sz w:val="22"/>
                <w:szCs w:val="24"/>
              </w:rPr>
              <w:t>and PowerPoint</w:t>
            </w:r>
            <w:r w:rsidR="00A00E93">
              <w:rPr>
                <w:rFonts w:ascii="Lato" w:hAnsi="Lato" w:cs="Arial"/>
                <w:sz w:val="22"/>
                <w:szCs w:val="24"/>
              </w:rPr>
              <w:t>.</w:t>
            </w:r>
            <w:r w:rsidRPr="00F5644D">
              <w:rPr>
                <w:rFonts w:ascii="Lato" w:hAnsi="Lato" w:cs="Arial"/>
                <w:sz w:val="22"/>
                <w:szCs w:val="24"/>
              </w:rPr>
              <w:t xml:space="preserve"> </w:t>
            </w:r>
          </w:p>
          <w:p w14:paraId="29D3544F" w14:textId="5BEF46D2" w:rsidR="00F713F6" w:rsidRPr="00F5644D" w:rsidRDefault="00F713F6" w:rsidP="00D13158">
            <w:pPr>
              <w:numPr>
                <w:ilvl w:val="0"/>
                <w:numId w:val="12"/>
              </w:numPr>
              <w:jc w:val="both"/>
              <w:rPr>
                <w:rFonts w:ascii="Lato" w:hAnsi="Lato" w:cs="Arial"/>
                <w:sz w:val="22"/>
                <w:szCs w:val="24"/>
              </w:rPr>
            </w:pPr>
            <w:r w:rsidRPr="00F5644D">
              <w:rPr>
                <w:rFonts w:ascii="Lato" w:hAnsi="Lato" w:cs="Arial"/>
                <w:sz w:val="22"/>
                <w:szCs w:val="24"/>
              </w:rPr>
              <w:t xml:space="preserve">Experience in handling </w:t>
            </w:r>
            <w:r w:rsidR="000A2F11" w:rsidRPr="00F5644D">
              <w:rPr>
                <w:rFonts w:ascii="Lato" w:hAnsi="Lato" w:cs="Arial"/>
                <w:sz w:val="22"/>
                <w:szCs w:val="24"/>
              </w:rPr>
              <w:t>Supply Chain</w:t>
            </w:r>
            <w:r w:rsidRPr="00F5644D">
              <w:rPr>
                <w:rFonts w:ascii="Lato" w:hAnsi="Lato" w:cs="Arial"/>
                <w:sz w:val="22"/>
                <w:szCs w:val="24"/>
              </w:rPr>
              <w:t xml:space="preserve"> is a plus</w:t>
            </w:r>
            <w:r w:rsidR="008B239D">
              <w:rPr>
                <w:rFonts w:ascii="Lato" w:hAnsi="Lato" w:cs="Arial"/>
                <w:sz w:val="22"/>
                <w:szCs w:val="24"/>
              </w:rPr>
              <w:t>.</w:t>
            </w:r>
          </w:p>
          <w:p w14:paraId="2B56288D" w14:textId="77777777" w:rsidR="002C77EE" w:rsidRDefault="002C77EE" w:rsidP="00D13158">
            <w:pPr>
              <w:numPr>
                <w:ilvl w:val="0"/>
                <w:numId w:val="12"/>
              </w:numPr>
              <w:jc w:val="both"/>
              <w:rPr>
                <w:rFonts w:ascii="Lato" w:hAnsi="Lato" w:cs="Arial"/>
                <w:sz w:val="22"/>
                <w:szCs w:val="24"/>
              </w:rPr>
            </w:pPr>
            <w:r w:rsidRPr="00F5644D">
              <w:rPr>
                <w:rFonts w:ascii="Lato" w:hAnsi="Lato" w:cs="Arial"/>
                <w:sz w:val="22"/>
                <w:szCs w:val="24"/>
              </w:rPr>
              <w:t>Ability to think and act fast</w:t>
            </w:r>
            <w:r w:rsidR="001E6AB0">
              <w:rPr>
                <w:rFonts w:ascii="Lato" w:hAnsi="Lato" w:cs="Arial"/>
                <w:sz w:val="22"/>
                <w:szCs w:val="24"/>
              </w:rPr>
              <w:t>.</w:t>
            </w:r>
          </w:p>
          <w:p w14:paraId="235E7880" w14:textId="34376426" w:rsidR="00A00E93" w:rsidRDefault="00A00E93" w:rsidP="00D13158">
            <w:pPr>
              <w:numPr>
                <w:ilvl w:val="0"/>
                <w:numId w:val="12"/>
              </w:numPr>
              <w:jc w:val="both"/>
              <w:rPr>
                <w:rFonts w:ascii="Lato" w:hAnsi="Lato" w:cs="Arial"/>
                <w:sz w:val="22"/>
                <w:szCs w:val="24"/>
              </w:rPr>
            </w:pPr>
            <w:r w:rsidRPr="00F5644D">
              <w:rPr>
                <w:rFonts w:ascii="Lato" w:hAnsi="Lato" w:cs="Arial"/>
                <w:sz w:val="22"/>
                <w:szCs w:val="24"/>
              </w:rPr>
              <w:t>High flexibility</w:t>
            </w:r>
            <w:r>
              <w:rPr>
                <w:rFonts w:ascii="Lato" w:hAnsi="Lato" w:cs="Arial"/>
                <w:sz w:val="22"/>
                <w:szCs w:val="24"/>
              </w:rPr>
              <w:t xml:space="preserve"> in </w:t>
            </w:r>
            <w:r w:rsidRPr="00F5644D">
              <w:rPr>
                <w:rFonts w:ascii="Lato" w:hAnsi="Lato" w:cs="Arial"/>
                <w:sz w:val="22"/>
                <w:szCs w:val="24"/>
              </w:rPr>
              <w:t xml:space="preserve">working </w:t>
            </w:r>
            <w:r w:rsidR="008B239D">
              <w:rPr>
                <w:rFonts w:ascii="Lato" w:hAnsi="Lato" w:cs="Arial"/>
                <w:sz w:val="22"/>
                <w:szCs w:val="24"/>
              </w:rPr>
              <w:t xml:space="preserve">beyond the standard hours of duty, </w:t>
            </w:r>
            <w:r w:rsidRPr="00F5644D">
              <w:rPr>
                <w:rFonts w:ascii="Lato" w:hAnsi="Lato" w:cs="Arial"/>
                <w:sz w:val="22"/>
                <w:szCs w:val="24"/>
              </w:rPr>
              <w:t>under ambiguous circumstances and sometimes difficult situations</w:t>
            </w:r>
            <w:r>
              <w:rPr>
                <w:rFonts w:ascii="Lato" w:hAnsi="Lato" w:cs="Arial"/>
                <w:sz w:val="22"/>
                <w:szCs w:val="24"/>
              </w:rPr>
              <w:t>.</w:t>
            </w:r>
          </w:p>
          <w:p w14:paraId="7A4180B7" w14:textId="77777777" w:rsidR="00A00E93" w:rsidRPr="00F5644D" w:rsidRDefault="00A00E93" w:rsidP="00D13158">
            <w:pPr>
              <w:numPr>
                <w:ilvl w:val="0"/>
                <w:numId w:val="12"/>
              </w:numPr>
              <w:jc w:val="both"/>
              <w:rPr>
                <w:rFonts w:ascii="Lato" w:hAnsi="Lato" w:cs="Arial"/>
                <w:sz w:val="22"/>
                <w:szCs w:val="24"/>
              </w:rPr>
            </w:pPr>
            <w:r w:rsidRPr="00A00E93">
              <w:rPr>
                <w:rFonts w:ascii="Lato" w:hAnsi="Lato" w:cs="Arial"/>
                <w:sz w:val="22"/>
                <w:szCs w:val="24"/>
              </w:rPr>
              <w:t xml:space="preserve">Must have a </w:t>
            </w:r>
            <w:r>
              <w:rPr>
                <w:rFonts w:ascii="Lato" w:hAnsi="Lato" w:cs="Arial"/>
                <w:sz w:val="22"/>
                <w:szCs w:val="24"/>
              </w:rPr>
              <w:t>strong</w:t>
            </w:r>
            <w:r w:rsidRPr="00A00E93">
              <w:rPr>
                <w:rFonts w:ascii="Lato" w:hAnsi="Lato" w:cs="Arial"/>
                <w:sz w:val="22"/>
                <w:szCs w:val="24"/>
              </w:rPr>
              <w:t xml:space="preserve"> sense of urgency and a well-developed work </w:t>
            </w:r>
            <w:r w:rsidR="00D13158">
              <w:rPr>
                <w:rFonts w:ascii="Lato" w:hAnsi="Lato" w:cs="Arial"/>
                <w:sz w:val="22"/>
                <w:szCs w:val="24"/>
              </w:rPr>
              <w:t>ethic</w:t>
            </w:r>
            <w:r w:rsidRPr="00A00E93">
              <w:rPr>
                <w:rFonts w:ascii="Lato" w:hAnsi="Lato" w:cs="Arial"/>
                <w:sz w:val="22"/>
                <w:szCs w:val="24"/>
              </w:rPr>
              <w:t xml:space="preserve">, and has </w:t>
            </w:r>
            <w:r w:rsidR="00D13158">
              <w:rPr>
                <w:rFonts w:ascii="Lato" w:hAnsi="Lato" w:cs="Arial"/>
                <w:sz w:val="22"/>
                <w:szCs w:val="24"/>
              </w:rPr>
              <w:t xml:space="preserve">the </w:t>
            </w:r>
            <w:r w:rsidRPr="00A00E93">
              <w:rPr>
                <w:rFonts w:ascii="Lato" w:hAnsi="Lato" w:cs="Arial"/>
                <w:sz w:val="22"/>
                <w:szCs w:val="24"/>
              </w:rPr>
              <w:t xml:space="preserve">ability to work with people of different national and cultural </w:t>
            </w:r>
            <w:r w:rsidR="00D13158">
              <w:rPr>
                <w:rFonts w:ascii="Lato" w:hAnsi="Lato" w:cs="Arial"/>
                <w:sz w:val="22"/>
                <w:szCs w:val="24"/>
              </w:rPr>
              <w:t>backgrounds</w:t>
            </w:r>
            <w:r>
              <w:rPr>
                <w:rFonts w:ascii="Lato" w:hAnsi="Lato" w:cs="Arial"/>
                <w:sz w:val="22"/>
                <w:szCs w:val="24"/>
              </w:rPr>
              <w:t>.</w:t>
            </w:r>
          </w:p>
          <w:p w14:paraId="3DF3F1DA" w14:textId="77777777" w:rsidR="002C77EE" w:rsidRPr="00F5644D" w:rsidRDefault="001E6AB0" w:rsidP="00D13158">
            <w:pPr>
              <w:numPr>
                <w:ilvl w:val="0"/>
                <w:numId w:val="12"/>
              </w:numPr>
              <w:jc w:val="both"/>
              <w:rPr>
                <w:rFonts w:ascii="Lato" w:hAnsi="Lato" w:cs="Arial"/>
                <w:sz w:val="22"/>
                <w:szCs w:val="24"/>
              </w:rPr>
            </w:pPr>
            <w:r w:rsidRPr="009F784E">
              <w:rPr>
                <w:rFonts w:ascii="Lato" w:hAnsi="Lato" w:cs="Arial"/>
                <w:sz w:val="22"/>
                <w:szCs w:val="24"/>
                <w:highlight w:val="yellow"/>
              </w:rPr>
              <w:t>Willing to be assigned to other offices as a reliever or secondment whenever necessary.</w:t>
            </w:r>
          </w:p>
          <w:p w14:paraId="52921E52" w14:textId="77777777" w:rsidR="00D13158" w:rsidRPr="005B2F81" w:rsidRDefault="00D13158" w:rsidP="270E11F0">
            <w:pPr>
              <w:pStyle w:val="Default"/>
              <w:numPr>
                <w:ilvl w:val="0"/>
                <w:numId w:val="12"/>
              </w:numPr>
              <w:spacing w:after="27"/>
              <w:jc w:val="both"/>
              <w:rPr>
                <w:rFonts w:ascii="Lato" w:hAnsi="Lato" w:cs="Gill Sans MT"/>
                <w:sz w:val="22"/>
                <w:szCs w:val="22"/>
                <w:lang w:val="en-GB"/>
              </w:rPr>
            </w:pPr>
            <w:r w:rsidRPr="270E11F0">
              <w:rPr>
                <w:rFonts w:ascii="Lato" w:hAnsi="Lato" w:cs="Gill Sans MT"/>
                <w:sz w:val="22"/>
                <w:szCs w:val="22"/>
                <w:lang w:val="en-GB"/>
              </w:rPr>
              <w:t xml:space="preserve">Understanding of Save the Children’s vision and mission and a commitment to its objectives; willing to adopt Save the Children methodology and framework in program implementation; abide by and implement Save the Children’s Eight Agency Policies including Child Safety. </w:t>
            </w:r>
          </w:p>
          <w:p w14:paraId="48A83102" w14:textId="75B68AC7" w:rsidR="00D13158" w:rsidRDefault="00D13158" w:rsidP="270E11F0">
            <w:pPr>
              <w:pStyle w:val="Default"/>
              <w:numPr>
                <w:ilvl w:val="0"/>
                <w:numId w:val="12"/>
              </w:numPr>
              <w:spacing w:after="27"/>
              <w:jc w:val="both"/>
              <w:rPr>
                <w:rFonts w:ascii="Lato" w:hAnsi="Lato" w:cs="Gill Sans MT"/>
                <w:sz w:val="22"/>
                <w:szCs w:val="22"/>
                <w:lang w:val="en-GB"/>
              </w:rPr>
            </w:pPr>
            <w:r w:rsidRPr="270E11F0">
              <w:rPr>
                <w:rFonts w:ascii="Lato" w:hAnsi="Lato" w:cs="Gill Sans MT"/>
                <w:sz w:val="22"/>
                <w:szCs w:val="22"/>
                <w:lang w:val="en-GB"/>
              </w:rPr>
              <w:t>Have a good working relationship with all of the staff</w:t>
            </w:r>
            <w:r w:rsidR="008B239D">
              <w:rPr>
                <w:rFonts w:ascii="Lato" w:hAnsi="Lato" w:cs="Gill Sans MT"/>
                <w:sz w:val="22"/>
                <w:szCs w:val="22"/>
                <w:lang w:val="en-GB"/>
              </w:rPr>
              <w:t xml:space="preserve">, </w:t>
            </w:r>
            <w:r w:rsidRPr="270E11F0">
              <w:rPr>
                <w:rFonts w:ascii="Lato" w:hAnsi="Lato" w:cs="Gill Sans MT"/>
                <w:sz w:val="22"/>
                <w:szCs w:val="22"/>
                <w:lang w:val="en-GB"/>
              </w:rPr>
              <w:t>partners</w:t>
            </w:r>
            <w:r w:rsidR="008B239D">
              <w:rPr>
                <w:rFonts w:ascii="Lato" w:hAnsi="Lato" w:cs="Gill Sans MT"/>
                <w:sz w:val="22"/>
                <w:szCs w:val="22"/>
                <w:lang w:val="en-GB"/>
              </w:rPr>
              <w:t xml:space="preserve"> and stakeholders.</w:t>
            </w:r>
          </w:p>
          <w:p w14:paraId="2B809F90" w14:textId="786AFC32" w:rsidR="00D13158" w:rsidRPr="005B2F81" w:rsidRDefault="00D13158" w:rsidP="270E11F0">
            <w:pPr>
              <w:pStyle w:val="Default"/>
              <w:numPr>
                <w:ilvl w:val="0"/>
                <w:numId w:val="12"/>
              </w:numPr>
              <w:jc w:val="both"/>
              <w:rPr>
                <w:rFonts w:ascii="Lato" w:hAnsi="Lato" w:cs="Gill Sans MT"/>
                <w:sz w:val="22"/>
                <w:szCs w:val="22"/>
                <w:lang w:val="en-GB"/>
              </w:rPr>
            </w:pPr>
            <w:r w:rsidRPr="270E11F0">
              <w:rPr>
                <w:rFonts w:ascii="Lato" w:hAnsi="Lato" w:cs="Gill Sans MT"/>
                <w:sz w:val="22"/>
                <w:szCs w:val="22"/>
                <w:lang w:val="en-GB"/>
              </w:rPr>
              <w:t xml:space="preserve">Must have a high sense of urgency and a well-developed work </w:t>
            </w:r>
            <w:r w:rsidR="008B239D" w:rsidRPr="270E11F0">
              <w:rPr>
                <w:rFonts w:ascii="Lato" w:hAnsi="Lato" w:cs="Gill Sans MT"/>
                <w:sz w:val="22"/>
                <w:szCs w:val="22"/>
                <w:lang w:val="en-GB"/>
              </w:rPr>
              <w:t>ethics and</w:t>
            </w:r>
            <w:r w:rsidRPr="270E11F0">
              <w:rPr>
                <w:rFonts w:ascii="Lato" w:hAnsi="Lato" w:cs="Gill Sans MT"/>
                <w:sz w:val="22"/>
                <w:szCs w:val="22"/>
                <w:lang w:val="en-GB"/>
              </w:rPr>
              <w:t xml:space="preserve"> has </w:t>
            </w:r>
            <w:r w:rsidRPr="270E11F0">
              <w:rPr>
                <w:rFonts w:ascii="Lato" w:hAnsi="Lato"/>
                <w:color w:val="333333"/>
                <w:sz w:val="22"/>
                <w:szCs w:val="22"/>
                <w:shd w:val="clear" w:color="auto" w:fill="FFFFFF"/>
                <w:lang w:val="en-GB"/>
              </w:rPr>
              <w:t>ability to work with people of different national and cultural background.</w:t>
            </w:r>
          </w:p>
          <w:p w14:paraId="00762012" w14:textId="77777777" w:rsidR="00A00E93" w:rsidRDefault="00A00E93" w:rsidP="009F784E">
            <w:pPr>
              <w:ind w:left="720"/>
              <w:jc w:val="both"/>
              <w:rPr>
                <w:rFonts w:ascii="Lato" w:hAnsi="Lato" w:cs="Arial"/>
                <w:b/>
                <w:sz w:val="22"/>
                <w:szCs w:val="24"/>
              </w:rPr>
            </w:pPr>
          </w:p>
          <w:p w14:paraId="4EB91453" w14:textId="77777777" w:rsidR="00D13158" w:rsidRPr="00F5644D" w:rsidRDefault="00D13158" w:rsidP="00D13158">
            <w:pPr>
              <w:jc w:val="both"/>
              <w:rPr>
                <w:rFonts w:ascii="Lato" w:hAnsi="Lato" w:cs="Arial"/>
                <w:b/>
                <w:sz w:val="22"/>
                <w:szCs w:val="24"/>
              </w:rPr>
            </w:pPr>
          </w:p>
        </w:tc>
      </w:tr>
      <w:tr w:rsidR="002C77EE" w:rsidRPr="00F5644D" w14:paraId="09711CA0" w14:textId="77777777" w:rsidTr="270E11F0">
        <w:trPr>
          <w:trHeight w:val="343"/>
        </w:trPr>
        <w:tc>
          <w:tcPr>
            <w:tcW w:w="10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04699" w14:textId="31526EB2" w:rsidR="002C77EE" w:rsidRPr="00F5644D" w:rsidRDefault="00A00E93" w:rsidP="009F784E">
            <w:pPr>
              <w:tabs>
                <w:tab w:val="left" w:pos="2410"/>
              </w:tabs>
              <w:snapToGrid w:val="0"/>
              <w:jc w:val="both"/>
              <w:rPr>
                <w:rFonts w:ascii="Lato" w:hAnsi="Lato" w:cs="Arial"/>
                <w:b/>
                <w:sz w:val="22"/>
                <w:szCs w:val="24"/>
              </w:rPr>
            </w:pPr>
            <w:r w:rsidRPr="00A00E93">
              <w:rPr>
                <w:rFonts w:ascii="Lato" w:hAnsi="Lato" w:cs="Arial"/>
                <w:b/>
                <w:sz w:val="22"/>
                <w:szCs w:val="24"/>
              </w:rPr>
              <w:t xml:space="preserve">Date of Issue:          </w:t>
            </w:r>
            <w:r w:rsidR="008B239D">
              <w:rPr>
                <w:rFonts w:ascii="Lato" w:hAnsi="Lato" w:cs="Arial"/>
                <w:b/>
                <w:sz w:val="22"/>
                <w:szCs w:val="24"/>
              </w:rPr>
              <w:t>05</w:t>
            </w:r>
            <w:r w:rsidRPr="00A00E93">
              <w:rPr>
                <w:rFonts w:ascii="Lato" w:hAnsi="Lato" w:cs="Arial"/>
                <w:b/>
                <w:sz w:val="22"/>
                <w:szCs w:val="24"/>
              </w:rPr>
              <w:t xml:space="preserve"> </w:t>
            </w:r>
            <w:r w:rsidR="008B239D">
              <w:rPr>
                <w:rFonts w:ascii="Lato" w:hAnsi="Lato" w:cs="Arial"/>
                <w:b/>
                <w:sz w:val="22"/>
                <w:szCs w:val="24"/>
              </w:rPr>
              <w:t>December</w:t>
            </w:r>
            <w:r w:rsidRPr="00A00E93">
              <w:rPr>
                <w:rFonts w:ascii="Lato" w:hAnsi="Lato" w:cs="Arial"/>
                <w:b/>
                <w:sz w:val="22"/>
                <w:szCs w:val="24"/>
              </w:rPr>
              <w:t xml:space="preserve"> 202</w:t>
            </w:r>
            <w:r w:rsidR="008B239D">
              <w:rPr>
                <w:rFonts w:ascii="Lato" w:hAnsi="Lato" w:cs="Arial"/>
                <w:b/>
                <w:sz w:val="22"/>
                <w:szCs w:val="24"/>
              </w:rPr>
              <w:t>4</w:t>
            </w:r>
            <w:r w:rsidRPr="00A00E93">
              <w:rPr>
                <w:rFonts w:ascii="Lato" w:hAnsi="Lato" w:cs="Arial"/>
                <w:b/>
                <w:sz w:val="22"/>
                <w:szCs w:val="24"/>
              </w:rPr>
              <w:t xml:space="preserve">                                                             Author:  </w:t>
            </w:r>
            <w:r w:rsidR="00D13158">
              <w:rPr>
                <w:rFonts w:ascii="Lato" w:hAnsi="Lato" w:cs="Arial"/>
                <w:b/>
                <w:sz w:val="22"/>
                <w:szCs w:val="24"/>
              </w:rPr>
              <w:t>Abohair Candado</w:t>
            </w:r>
            <w:r w:rsidR="00ED303B">
              <w:rPr>
                <w:rFonts w:ascii="Lato" w:hAnsi="Lato" w:cs="Arial"/>
                <w:b/>
                <w:sz w:val="22"/>
                <w:szCs w:val="24"/>
              </w:rPr>
              <w:t xml:space="preserve"> / </w:t>
            </w:r>
            <w:proofErr w:type="spellStart"/>
            <w:r w:rsidR="00ED303B">
              <w:rPr>
                <w:rFonts w:ascii="Lato" w:hAnsi="Lato" w:cs="Arial"/>
                <w:b/>
                <w:sz w:val="22"/>
                <w:szCs w:val="24"/>
              </w:rPr>
              <w:t>ALPerandos</w:t>
            </w:r>
            <w:proofErr w:type="spellEnd"/>
          </w:p>
        </w:tc>
      </w:tr>
    </w:tbl>
    <w:p w14:paraId="5363CCB6" w14:textId="77777777" w:rsidR="009618CF" w:rsidRPr="00F5644D" w:rsidRDefault="009618CF" w:rsidP="009F784E">
      <w:pPr>
        <w:jc w:val="both"/>
        <w:rPr>
          <w:rFonts w:ascii="Lato" w:hAnsi="Lato"/>
          <w:sz w:val="22"/>
        </w:rPr>
      </w:pPr>
    </w:p>
    <w:p w14:paraId="36B150DD" w14:textId="77777777" w:rsidR="00734708" w:rsidRPr="00F5644D" w:rsidRDefault="00734708" w:rsidP="009F784E">
      <w:pPr>
        <w:jc w:val="both"/>
        <w:rPr>
          <w:rFonts w:ascii="Lato" w:hAnsi="Lato" w:cs="Arial"/>
          <w:b/>
          <w:sz w:val="22"/>
          <w:szCs w:val="24"/>
        </w:rPr>
      </w:pPr>
    </w:p>
    <w:sectPr w:rsidR="00734708" w:rsidRPr="00F5644D" w:rsidSect="00743C61">
      <w:headerReference w:type="default" r:id="rId7"/>
      <w:pgSz w:w="11907" w:h="16840" w:code="9"/>
      <w:pgMar w:top="1440" w:right="1418"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A80A9" w14:textId="77777777" w:rsidR="0010785E" w:rsidRDefault="0010785E" w:rsidP="00CB383F">
      <w:r>
        <w:separator/>
      </w:r>
    </w:p>
  </w:endnote>
  <w:endnote w:type="continuationSeparator" w:id="0">
    <w:p w14:paraId="2BAAF322" w14:textId="77777777" w:rsidR="0010785E" w:rsidRDefault="0010785E" w:rsidP="00CB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7B9A7" w14:textId="77777777" w:rsidR="0010785E" w:rsidRDefault="0010785E" w:rsidP="00CB383F">
      <w:r>
        <w:separator/>
      </w:r>
    </w:p>
  </w:footnote>
  <w:footnote w:type="continuationSeparator" w:id="0">
    <w:p w14:paraId="118859CD" w14:textId="77777777" w:rsidR="0010785E" w:rsidRDefault="0010785E" w:rsidP="00CB3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C721C" w14:textId="77777777" w:rsidR="002C56CE" w:rsidRPr="00137E37" w:rsidRDefault="002C56CE" w:rsidP="002C56CE">
    <w:pPr>
      <w:tabs>
        <w:tab w:val="center" w:pos="4153"/>
        <w:tab w:val="right" w:pos="8306"/>
      </w:tabs>
      <w:ind w:left="-567"/>
      <w:rPr>
        <w:rFonts w:ascii="Gill Sans MT" w:hAnsi="Gill Sans MT" w:cs="Gill Sans MT"/>
        <w:b/>
        <w:bCs/>
        <w:smallCaps/>
        <w:sz w:val="28"/>
        <w:szCs w:val="28"/>
      </w:rPr>
    </w:pPr>
    <w:r>
      <w:rPr>
        <w:noProof/>
        <w:szCs w:val="24"/>
        <w:lang w:val="en-US" w:eastAsia="en-US"/>
      </w:rPr>
      <w:drawing>
        <wp:anchor distT="0" distB="0" distL="114300" distR="114300" simplePos="0" relativeHeight="251659264" behindDoc="0" locked="0" layoutInCell="1" allowOverlap="1" wp14:anchorId="06647CDC" wp14:editId="603A28A5">
          <wp:simplePos x="0" y="0"/>
          <wp:positionH relativeFrom="column">
            <wp:posOffset>4145280</wp:posOffset>
          </wp:positionH>
          <wp:positionV relativeFrom="paragraph">
            <wp:posOffset>-120650</wp:posOffset>
          </wp:positionV>
          <wp:extent cx="2057400" cy="457200"/>
          <wp:effectExtent l="0" t="0" r="0" b="0"/>
          <wp:wrapTight wrapText="bothSides">
            <wp:wrapPolygon edited="0">
              <wp:start x="0" y="0"/>
              <wp:lineTo x="0" y="20700"/>
              <wp:lineTo x="21400" y="20700"/>
              <wp:lineTo x="214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057400" cy="457200"/>
                  </a:xfrm>
                  <a:prstGeom prst="rect">
                    <a:avLst/>
                  </a:prstGeom>
                  <a:noFill/>
                  <a:ln w="9525">
                    <a:noFill/>
                    <a:miter lim="800000"/>
                    <a:headEnd/>
                    <a:tailEnd/>
                  </a:ln>
                </pic:spPr>
              </pic:pic>
            </a:graphicData>
          </a:graphic>
        </wp:anchor>
      </w:drawing>
    </w:r>
    <w:r w:rsidRPr="00137E37">
      <w:rPr>
        <w:rFonts w:ascii="Gill Sans MT" w:hAnsi="Gill Sans MT" w:cs="Gill Sans MT"/>
        <w:b/>
        <w:bCs/>
        <w:smallCaps/>
        <w:sz w:val="28"/>
        <w:szCs w:val="28"/>
      </w:rPr>
      <w:t xml:space="preserve">Save The Children </w:t>
    </w:r>
    <w:r>
      <w:rPr>
        <w:rFonts w:ascii="Gill Sans MT" w:hAnsi="Gill Sans MT" w:cs="Gill Sans MT"/>
        <w:b/>
        <w:bCs/>
        <w:smallCaps/>
        <w:sz w:val="28"/>
        <w:szCs w:val="28"/>
      </w:rPr>
      <w:t>Philippines, Inc.</w:t>
    </w:r>
  </w:p>
  <w:p w14:paraId="7EA29C25" w14:textId="77777777" w:rsidR="002C56CE" w:rsidRPr="00137E37" w:rsidRDefault="002C56CE" w:rsidP="002C56CE">
    <w:pPr>
      <w:tabs>
        <w:tab w:val="center" w:pos="4153"/>
        <w:tab w:val="right" w:pos="8306"/>
      </w:tabs>
      <w:ind w:left="-567"/>
      <w:rPr>
        <w:rFonts w:ascii="Gill Sans MT" w:hAnsi="Gill Sans MT" w:cs="Gill Sans MT"/>
        <w:b/>
        <w:bCs/>
        <w:smallCaps/>
        <w:sz w:val="28"/>
        <w:szCs w:val="28"/>
      </w:rPr>
    </w:pPr>
    <w:r w:rsidRPr="00137E37">
      <w:rPr>
        <w:rFonts w:ascii="Gill Sans MT" w:hAnsi="Gill Sans MT" w:cs="Gill Sans MT"/>
        <w:b/>
        <w:bCs/>
        <w:noProof/>
        <w:szCs w:val="24"/>
      </w:rPr>
      <w:t>JOB PROFILE</w:t>
    </w:r>
  </w:p>
  <w:p w14:paraId="3F4D40EF" w14:textId="77777777" w:rsidR="00CB383F" w:rsidRDefault="00CB3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3" w15:restartNumberingAfterBreak="0">
    <w:nsid w:val="16AA3111"/>
    <w:multiLevelType w:val="hybridMultilevel"/>
    <w:tmpl w:val="153058D8"/>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4" w15:restartNumberingAfterBreak="0">
    <w:nsid w:val="25851BD4"/>
    <w:multiLevelType w:val="hybridMultilevel"/>
    <w:tmpl w:val="B240CB5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6F312D"/>
    <w:multiLevelType w:val="hybridMultilevel"/>
    <w:tmpl w:val="051419BA"/>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9E5FAE"/>
    <w:multiLevelType w:val="hybridMultilevel"/>
    <w:tmpl w:val="B7E417B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2FAC23D8"/>
    <w:multiLevelType w:val="hybridMultilevel"/>
    <w:tmpl w:val="9F120DF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33980833"/>
    <w:multiLevelType w:val="hybridMultilevel"/>
    <w:tmpl w:val="9C84F24A"/>
    <w:lvl w:ilvl="0" w:tplc="04640001">
      <w:start w:val="1"/>
      <w:numFmt w:val="bullet"/>
      <w:lvlText w:val=""/>
      <w:lvlJc w:val="left"/>
      <w:pPr>
        <w:tabs>
          <w:tab w:val="num" w:pos="720"/>
        </w:tabs>
        <w:ind w:left="720" w:hanging="360"/>
      </w:pPr>
      <w:rPr>
        <w:rFonts w:ascii="Symbol" w:hAnsi="Symbol" w:hint="default"/>
      </w:rPr>
    </w:lvl>
    <w:lvl w:ilvl="1" w:tplc="04640005">
      <w:start w:val="1"/>
      <w:numFmt w:val="bullet"/>
      <w:lvlText w:val=""/>
      <w:lvlJc w:val="left"/>
      <w:pPr>
        <w:tabs>
          <w:tab w:val="num" w:pos="1440"/>
        </w:tabs>
        <w:ind w:left="1440" w:hanging="360"/>
      </w:pPr>
      <w:rPr>
        <w:rFonts w:ascii="Wingdings" w:hAnsi="Wingdings" w:hint="default"/>
      </w:rPr>
    </w:lvl>
    <w:lvl w:ilvl="2" w:tplc="0464001B" w:tentative="1">
      <w:start w:val="1"/>
      <w:numFmt w:val="lowerRoman"/>
      <w:lvlText w:val="%3."/>
      <w:lvlJc w:val="right"/>
      <w:pPr>
        <w:tabs>
          <w:tab w:val="num" w:pos="2160"/>
        </w:tabs>
        <w:ind w:left="2160" w:hanging="180"/>
      </w:pPr>
    </w:lvl>
    <w:lvl w:ilvl="3" w:tplc="0464000F" w:tentative="1">
      <w:start w:val="1"/>
      <w:numFmt w:val="decimal"/>
      <w:lvlText w:val="%4."/>
      <w:lvlJc w:val="left"/>
      <w:pPr>
        <w:tabs>
          <w:tab w:val="num" w:pos="2880"/>
        </w:tabs>
        <w:ind w:left="2880" w:hanging="360"/>
      </w:pPr>
    </w:lvl>
    <w:lvl w:ilvl="4" w:tplc="04640019" w:tentative="1">
      <w:start w:val="1"/>
      <w:numFmt w:val="lowerLetter"/>
      <w:lvlText w:val="%5."/>
      <w:lvlJc w:val="left"/>
      <w:pPr>
        <w:tabs>
          <w:tab w:val="num" w:pos="3600"/>
        </w:tabs>
        <w:ind w:left="3600" w:hanging="360"/>
      </w:pPr>
    </w:lvl>
    <w:lvl w:ilvl="5" w:tplc="0464001B" w:tentative="1">
      <w:start w:val="1"/>
      <w:numFmt w:val="lowerRoman"/>
      <w:lvlText w:val="%6."/>
      <w:lvlJc w:val="right"/>
      <w:pPr>
        <w:tabs>
          <w:tab w:val="num" w:pos="4320"/>
        </w:tabs>
        <w:ind w:left="4320" w:hanging="180"/>
      </w:pPr>
    </w:lvl>
    <w:lvl w:ilvl="6" w:tplc="0464000F" w:tentative="1">
      <w:start w:val="1"/>
      <w:numFmt w:val="decimal"/>
      <w:lvlText w:val="%7."/>
      <w:lvlJc w:val="left"/>
      <w:pPr>
        <w:tabs>
          <w:tab w:val="num" w:pos="5040"/>
        </w:tabs>
        <w:ind w:left="5040" w:hanging="360"/>
      </w:pPr>
    </w:lvl>
    <w:lvl w:ilvl="7" w:tplc="04640019" w:tentative="1">
      <w:start w:val="1"/>
      <w:numFmt w:val="lowerLetter"/>
      <w:lvlText w:val="%8."/>
      <w:lvlJc w:val="left"/>
      <w:pPr>
        <w:tabs>
          <w:tab w:val="num" w:pos="5760"/>
        </w:tabs>
        <w:ind w:left="5760" w:hanging="360"/>
      </w:pPr>
    </w:lvl>
    <w:lvl w:ilvl="8" w:tplc="0464001B" w:tentative="1">
      <w:start w:val="1"/>
      <w:numFmt w:val="lowerRoman"/>
      <w:lvlText w:val="%9."/>
      <w:lvlJc w:val="right"/>
      <w:pPr>
        <w:tabs>
          <w:tab w:val="num" w:pos="6480"/>
        </w:tabs>
        <w:ind w:left="6480" w:hanging="180"/>
      </w:pPr>
    </w:lvl>
  </w:abstractNum>
  <w:abstractNum w:abstractNumId="9" w15:restartNumberingAfterBreak="0">
    <w:nsid w:val="39A11B88"/>
    <w:multiLevelType w:val="hybridMultilevel"/>
    <w:tmpl w:val="2B4EAAD0"/>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Times New Roman"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Times New Roman"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Times New Roman" w:hint="default"/>
      </w:rPr>
    </w:lvl>
    <w:lvl w:ilvl="8" w:tplc="34090005">
      <w:start w:val="1"/>
      <w:numFmt w:val="bullet"/>
      <w:lvlText w:val=""/>
      <w:lvlJc w:val="left"/>
      <w:pPr>
        <w:ind w:left="6480" w:hanging="360"/>
      </w:pPr>
      <w:rPr>
        <w:rFonts w:ascii="Wingdings" w:hAnsi="Wingdings" w:hint="default"/>
      </w:rPr>
    </w:lvl>
  </w:abstractNum>
  <w:abstractNum w:abstractNumId="10" w15:restartNumberingAfterBreak="0">
    <w:nsid w:val="3E6B52D4"/>
    <w:multiLevelType w:val="hybridMultilevel"/>
    <w:tmpl w:val="C94260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174A14"/>
    <w:multiLevelType w:val="hybridMultilevel"/>
    <w:tmpl w:val="3F20FB1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42876EE7"/>
    <w:multiLevelType w:val="hybridMultilevel"/>
    <w:tmpl w:val="B114F1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4B122C1B"/>
    <w:multiLevelType w:val="hybridMultilevel"/>
    <w:tmpl w:val="C554ADF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4F007B7F"/>
    <w:multiLevelType w:val="hybridMultilevel"/>
    <w:tmpl w:val="2CC2665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56D57053"/>
    <w:multiLevelType w:val="hybridMultilevel"/>
    <w:tmpl w:val="0242DA6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56EA0C0E"/>
    <w:multiLevelType w:val="hybridMultilevel"/>
    <w:tmpl w:val="6D10988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5EB0467F"/>
    <w:multiLevelType w:val="hybridMultilevel"/>
    <w:tmpl w:val="74E04B5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8" w15:restartNumberingAfterBreak="0">
    <w:nsid w:val="5EBB6E70"/>
    <w:multiLevelType w:val="hybridMultilevel"/>
    <w:tmpl w:val="01D48220"/>
    <w:lvl w:ilvl="0" w:tplc="04090001">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9" w15:restartNumberingAfterBreak="0">
    <w:nsid w:val="5ED607A1"/>
    <w:multiLevelType w:val="hybridMultilevel"/>
    <w:tmpl w:val="CAFEF79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622A2FB0"/>
    <w:multiLevelType w:val="hybridMultilevel"/>
    <w:tmpl w:val="4664F1D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64C407A7"/>
    <w:multiLevelType w:val="hybridMultilevel"/>
    <w:tmpl w:val="645E072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669A7576"/>
    <w:multiLevelType w:val="hybridMultilevel"/>
    <w:tmpl w:val="1824868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70332DAB"/>
    <w:multiLevelType w:val="hybridMultilevel"/>
    <w:tmpl w:val="FAECDCE6"/>
    <w:lvl w:ilvl="0" w:tplc="0464000F">
      <w:start w:val="1"/>
      <w:numFmt w:val="decimal"/>
      <w:lvlText w:val="%1."/>
      <w:lvlJc w:val="left"/>
      <w:pPr>
        <w:tabs>
          <w:tab w:val="num" w:pos="720"/>
        </w:tabs>
        <w:ind w:left="720" w:hanging="360"/>
      </w:pPr>
      <w:rPr>
        <w:rFonts w:hint="default"/>
      </w:rPr>
    </w:lvl>
    <w:lvl w:ilvl="1" w:tplc="04640005">
      <w:start w:val="1"/>
      <w:numFmt w:val="bullet"/>
      <w:lvlText w:val=""/>
      <w:lvlJc w:val="left"/>
      <w:pPr>
        <w:tabs>
          <w:tab w:val="num" w:pos="1440"/>
        </w:tabs>
        <w:ind w:left="1440" w:hanging="360"/>
      </w:pPr>
      <w:rPr>
        <w:rFonts w:ascii="Wingdings" w:hAnsi="Wingdings" w:hint="default"/>
      </w:rPr>
    </w:lvl>
    <w:lvl w:ilvl="2" w:tplc="0464001B" w:tentative="1">
      <w:start w:val="1"/>
      <w:numFmt w:val="lowerRoman"/>
      <w:lvlText w:val="%3."/>
      <w:lvlJc w:val="right"/>
      <w:pPr>
        <w:tabs>
          <w:tab w:val="num" w:pos="2160"/>
        </w:tabs>
        <w:ind w:left="2160" w:hanging="180"/>
      </w:pPr>
    </w:lvl>
    <w:lvl w:ilvl="3" w:tplc="0464000F" w:tentative="1">
      <w:start w:val="1"/>
      <w:numFmt w:val="decimal"/>
      <w:lvlText w:val="%4."/>
      <w:lvlJc w:val="left"/>
      <w:pPr>
        <w:tabs>
          <w:tab w:val="num" w:pos="2880"/>
        </w:tabs>
        <w:ind w:left="2880" w:hanging="360"/>
      </w:pPr>
    </w:lvl>
    <w:lvl w:ilvl="4" w:tplc="04640019" w:tentative="1">
      <w:start w:val="1"/>
      <w:numFmt w:val="lowerLetter"/>
      <w:lvlText w:val="%5."/>
      <w:lvlJc w:val="left"/>
      <w:pPr>
        <w:tabs>
          <w:tab w:val="num" w:pos="3600"/>
        </w:tabs>
        <w:ind w:left="3600" w:hanging="360"/>
      </w:pPr>
    </w:lvl>
    <w:lvl w:ilvl="5" w:tplc="0464001B" w:tentative="1">
      <w:start w:val="1"/>
      <w:numFmt w:val="lowerRoman"/>
      <w:lvlText w:val="%6."/>
      <w:lvlJc w:val="right"/>
      <w:pPr>
        <w:tabs>
          <w:tab w:val="num" w:pos="4320"/>
        </w:tabs>
        <w:ind w:left="4320" w:hanging="180"/>
      </w:pPr>
    </w:lvl>
    <w:lvl w:ilvl="6" w:tplc="0464000F" w:tentative="1">
      <w:start w:val="1"/>
      <w:numFmt w:val="decimal"/>
      <w:lvlText w:val="%7."/>
      <w:lvlJc w:val="left"/>
      <w:pPr>
        <w:tabs>
          <w:tab w:val="num" w:pos="5040"/>
        </w:tabs>
        <w:ind w:left="5040" w:hanging="360"/>
      </w:pPr>
    </w:lvl>
    <w:lvl w:ilvl="7" w:tplc="04640019" w:tentative="1">
      <w:start w:val="1"/>
      <w:numFmt w:val="lowerLetter"/>
      <w:lvlText w:val="%8."/>
      <w:lvlJc w:val="left"/>
      <w:pPr>
        <w:tabs>
          <w:tab w:val="num" w:pos="5760"/>
        </w:tabs>
        <w:ind w:left="5760" w:hanging="360"/>
      </w:pPr>
    </w:lvl>
    <w:lvl w:ilvl="8" w:tplc="0464001B" w:tentative="1">
      <w:start w:val="1"/>
      <w:numFmt w:val="lowerRoman"/>
      <w:lvlText w:val="%9."/>
      <w:lvlJc w:val="right"/>
      <w:pPr>
        <w:tabs>
          <w:tab w:val="num" w:pos="6480"/>
        </w:tabs>
        <w:ind w:left="6480" w:hanging="180"/>
      </w:pPr>
    </w:lvl>
  </w:abstractNum>
  <w:abstractNum w:abstractNumId="24" w15:restartNumberingAfterBreak="0">
    <w:nsid w:val="713C6CB2"/>
    <w:multiLevelType w:val="hybridMultilevel"/>
    <w:tmpl w:val="8146033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74AE7FED"/>
    <w:multiLevelType w:val="hybridMultilevel"/>
    <w:tmpl w:val="F304624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796C6FB6"/>
    <w:multiLevelType w:val="hybridMultilevel"/>
    <w:tmpl w:val="2D70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30129"/>
    <w:multiLevelType w:val="hybridMultilevel"/>
    <w:tmpl w:val="82324C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7B204A8A"/>
    <w:multiLevelType w:val="hybridMultilevel"/>
    <w:tmpl w:val="CF22F4A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7B595442"/>
    <w:multiLevelType w:val="hybridMultilevel"/>
    <w:tmpl w:val="47B6A0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7C81416C"/>
    <w:multiLevelType w:val="hybridMultilevel"/>
    <w:tmpl w:val="38404850"/>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1" w15:restartNumberingAfterBreak="0">
    <w:nsid w:val="7ED502C9"/>
    <w:multiLevelType w:val="hybridMultilevel"/>
    <w:tmpl w:val="0ADAA84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101074934">
    <w:abstractNumId w:val="5"/>
  </w:num>
  <w:num w:numId="2" w16cid:durableId="2108115255">
    <w:abstractNumId w:val="18"/>
  </w:num>
  <w:num w:numId="3" w16cid:durableId="476843448">
    <w:abstractNumId w:val="17"/>
  </w:num>
  <w:num w:numId="4" w16cid:durableId="428964463">
    <w:abstractNumId w:val="23"/>
  </w:num>
  <w:num w:numId="5" w16cid:durableId="6449211">
    <w:abstractNumId w:val="8"/>
  </w:num>
  <w:num w:numId="6" w16cid:durableId="1761095139">
    <w:abstractNumId w:val="1"/>
  </w:num>
  <w:num w:numId="7" w16cid:durableId="1490440085">
    <w:abstractNumId w:val="2"/>
  </w:num>
  <w:num w:numId="8" w16cid:durableId="1201017841">
    <w:abstractNumId w:val="10"/>
  </w:num>
  <w:num w:numId="9" w16cid:durableId="968170762">
    <w:abstractNumId w:val="22"/>
  </w:num>
  <w:num w:numId="10" w16cid:durableId="460340532">
    <w:abstractNumId w:val="16"/>
  </w:num>
  <w:num w:numId="11" w16cid:durableId="795026888">
    <w:abstractNumId w:val="14"/>
  </w:num>
  <w:num w:numId="12" w16cid:durableId="682828215">
    <w:abstractNumId w:val="0"/>
  </w:num>
  <w:num w:numId="13" w16cid:durableId="1902053551">
    <w:abstractNumId w:val="31"/>
  </w:num>
  <w:num w:numId="14" w16cid:durableId="979651273">
    <w:abstractNumId w:val="4"/>
  </w:num>
  <w:num w:numId="15" w16cid:durableId="1825001405">
    <w:abstractNumId w:val="21"/>
  </w:num>
  <w:num w:numId="16" w16cid:durableId="1132333376">
    <w:abstractNumId w:val="27"/>
  </w:num>
  <w:num w:numId="17" w16cid:durableId="631012226">
    <w:abstractNumId w:val="12"/>
  </w:num>
  <w:num w:numId="18" w16cid:durableId="708382018">
    <w:abstractNumId w:val="24"/>
  </w:num>
  <w:num w:numId="19" w16cid:durableId="1328896881">
    <w:abstractNumId w:val="7"/>
  </w:num>
  <w:num w:numId="20" w16cid:durableId="1661691286">
    <w:abstractNumId w:val="15"/>
  </w:num>
  <w:num w:numId="21" w16cid:durableId="1114401881">
    <w:abstractNumId w:val="6"/>
  </w:num>
  <w:num w:numId="22" w16cid:durableId="1942250752">
    <w:abstractNumId w:val="20"/>
  </w:num>
  <w:num w:numId="23" w16cid:durableId="1171288012">
    <w:abstractNumId w:val="11"/>
  </w:num>
  <w:num w:numId="24" w16cid:durableId="982081063">
    <w:abstractNumId w:val="29"/>
  </w:num>
  <w:num w:numId="25" w16cid:durableId="294339867">
    <w:abstractNumId w:val="26"/>
  </w:num>
  <w:num w:numId="26" w16cid:durableId="966350231">
    <w:abstractNumId w:val="25"/>
  </w:num>
  <w:num w:numId="27" w16cid:durableId="782572975">
    <w:abstractNumId w:val="28"/>
  </w:num>
  <w:num w:numId="28" w16cid:durableId="939291681">
    <w:abstractNumId w:val="19"/>
  </w:num>
  <w:num w:numId="29" w16cid:durableId="623509846">
    <w:abstractNumId w:val="30"/>
  </w:num>
  <w:num w:numId="30" w16cid:durableId="756562816">
    <w:abstractNumId w:val="13"/>
  </w:num>
  <w:num w:numId="31" w16cid:durableId="955259746">
    <w:abstractNumId w:val="3"/>
  </w:num>
  <w:num w:numId="32" w16cid:durableId="15749239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Y0tTQ3NTI2MjUzsTBS0lEKTi0uzszPAykwqwUA25Q6pCwAAAA="/>
  </w:docVars>
  <w:rsids>
    <w:rsidRoot w:val="00BD5FA5"/>
    <w:rsid w:val="0001019B"/>
    <w:rsid w:val="00011578"/>
    <w:rsid w:val="00027A28"/>
    <w:rsid w:val="000322F3"/>
    <w:rsid w:val="00032418"/>
    <w:rsid w:val="000325B8"/>
    <w:rsid w:val="00053C28"/>
    <w:rsid w:val="00065A5B"/>
    <w:rsid w:val="00082C67"/>
    <w:rsid w:val="0009127F"/>
    <w:rsid w:val="000A2F11"/>
    <w:rsid w:val="000B4038"/>
    <w:rsid w:val="000C10C5"/>
    <w:rsid w:val="000E1A22"/>
    <w:rsid w:val="000E4739"/>
    <w:rsid w:val="00103240"/>
    <w:rsid w:val="00104A27"/>
    <w:rsid w:val="0010785E"/>
    <w:rsid w:val="00126105"/>
    <w:rsid w:val="00131C97"/>
    <w:rsid w:val="0017473C"/>
    <w:rsid w:val="001A3029"/>
    <w:rsid w:val="001A76A5"/>
    <w:rsid w:val="001B3C2D"/>
    <w:rsid w:val="001C6DE7"/>
    <w:rsid w:val="001D7B65"/>
    <w:rsid w:val="001E6AB0"/>
    <w:rsid w:val="001E6AB5"/>
    <w:rsid w:val="00210506"/>
    <w:rsid w:val="00211597"/>
    <w:rsid w:val="00222F37"/>
    <w:rsid w:val="0026102C"/>
    <w:rsid w:val="00273F65"/>
    <w:rsid w:val="00297A7C"/>
    <w:rsid w:val="002A241E"/>
    <w:rsid w:val="002A472C"/>
    <w:rsid w:val="002C56CE"/>
    <w:rsid w:val="002C77EE"/>
    <w:rsid w:val="002E2461"/>
    <w:rsid w:val="002E4926"/>
    <w:rsid w:val="00335537"/>
    <w:rsid w:val="0035000E"/>
    <w:rsid w:val="00375399"/>
    <w:rsid w:val="00386494"/>
    <w:rsid w:val="00394CA8"/>
    <w:rsid w:val="003E20DE"/>
    <w:rsid w:val="003E72DE"/>
    <w:rsid w:val="00400AD5"/>
    <w:rsid w:val="00431D5C"/>
    <w:rsid w:val="0044303D"/>
    <w:rsid w:val="004A0669"/>
    <w:rsid w:val="004A1CE8"/>
    <w:rsid w:val="004B719D"/>
    <w:rsid w:val="004C678D"/>
    <w:rsid w:val="004E541E"/>
    <w:rsid w:val="0050041E"/>
    <w:rsid w:val="005036AB"/>
    <w:rsid w:val="005145CF"/>
    <w:rsid w:val="0052283B"/>
    <w:rsid w:val="00532E21"/>
    <w:rsid w:val="00535B93"/>
    <w:rsid w:val="00544ECB"/>
    <w:rsid w:val="00585B2F"/>
    <w:rsid w:val="005B60F9"/>
    <w:rsid w:val="005E2125"/>
    <w:rsid w:val="005F741E"/>
    <w:rsid w:val="0060584F"/>
    <w:rsid w:val="006376A3"/>
    <w:rsid w:val="0064690E"/>
    <w:rsid w:val="00663E3D"/>
    <w:rsid w:val="00693219"/>
    <w:rsid w:val="00694D20"/>
    <w:rsid w:val="00695258"/>
    <w:rsid w:val="006A439D"/>
    <w:rsid w:val="006E5FD9"/>
    <w:rsid w:val="006E7C45"/>
    <w:rsid w:val="006F07B4"/>
    <w:rsid w:val="006F649A"/>
    <w:rsid w:val="00712C26"/>
    <w:rsid w:val="007244C7"/>
    <w:rsid w:val="00734708"/>
    <w:rsid w:val="00742529"/>
    <w:rsid w:val="00743C61"/>
    <w:rsid w:val="00763015"/>
    <w:rsid w:val="00767B3F"/>
    <w:rsid w:val="00767CCE"/>
    <w:rsid w:val="0077412C"/>
    <w:rsid w:val="00792129"/>
    <w:rsid w:val="00793F48"/>
    <w:rsid w:val="007A2A0D"/>
    <w:rsid w:val="007D1D61"/>
    <w:rsid w:val="007D7DF5"/>
    <w:rsid w:val="007E08E9"/>
    <w:rsid w:val="007E32AD"/>
    <w:rsid w:val="007F53F4"/>
    <w:rsid w:val="00814F9B"/>
    <w:rsid w:val="008349BB"/>
    <w:rsid w:val="008420D5"/>
    <w:rsid w:val="00854D5C"/>
    <w:rsid w:val="0088211C"/>
    <w:rsid w:val="008A0788"/>
    <w:rsid w:val="008B239D"/>
    <w:rsid w:val="008B5C5A"/>
    <w:rsid w:val="008C0C88"/>
    <w:rsid w:val="008D362C"/>
    <w:rsid w:val="008D69DE"/>
    <w:rsid w:val="008D7A39"/>
    <w:rsid w:val="008E4AE8"/>
    <w:rsid w:val="008E5265"/>
    <w:rsid w:val="008E5635"/>
    <w:rsid w:val="00902882"/>
    <w:rsid w:val="009165F9"/>
    <w:rsid w:val="00930F05"/>
    <w:rsid w:val="00937D0B"/>
    <w:rsid w:val="00937DFA"/>
    <w:rsid w:val="0094253C"/>
    <w:rsid w:val="009439E5"/>
    <w:rsid w:val="009618CF"/>
    <w:rsid w:val="009631F1"/>
    <w:rsid w:val="009671AB"/>
    <w:rsid w:val="00991779"/>
    <w:rsid w:val="009A7E6B"/>
    <w:rsid w:val="009B16E0"/>
    <w:rsid w:val="009B6A3D"/>
    <w:rsid w:val="009D4D87"/>
    <w:rsid w:val="009D7AA8"/>
    <w:rsid w:val="009F784E"/>
    <w:rsid w:val="00A00E93"/>
    <w:rsid w:val="00A15296"/>
    <w:rsid w:val="00A24241"/>
    <w:rsid w:val="00A507E2"/>
    <w:rsid w:val="00A50C16"/>
    <w:rsid w:val="00A51AB9"/>
    <w:rsid w:val="00A56DA1"/>
    <w:rsid w:val="00A57905"/>
    <w:rsid w:val="00A61E48"/>
    <w:rsid w:val="00A64188"/>
    <w:rsid w:val="00A66D00"/>
    <w:rsid w:val="00A81574"/>
    <w:rsid w:val="00A83F45"/>
    <w:rsid w:val="00A86322"/>
    <w:rsid w:val="00A90B4A"/>
    <w:rsid w:val="00AA6476"/>
    <w:rsid w:val="00AD1541"/>
    <w:rsid w:val="00AD330A"/>
    <w:rsid w:val="00AE1B14"/>
    <w:rsid w:val="00AE5F97"/>
    <w:rsid w:val="00AF03BB"/>
    <w:rsid w:val="00AF4E3E"/>
    <w:rsid w:val="00B10AC8"/>
    <w:rsid w:val="00B133B6"/>
    <w:rsid w:val="00B46C88"/>
    <w:rsid w:val="00B65974"/>
    <w:rsid w:val="00B7180D"/>
    <w:rsid w:val="00BC6E10"/>
    <w:rsid w:val="00BD5FA5"/>
    <w:rsid w:val="00BD6554"/>
    <w:rsid w:val="00BE7387"/>
    <w:rsid w:val="00C3686F"/>
    <w:rsid w:val="00C63957"/>
    <w:rsid w:val="00C77398"/>
    <w:rsid w:val="00C947E9"/>
    <w:rsid w:val="00CA35C9"/>
    <w:rsid w:val="00CB383F"/>
    <w:rsid w:val="00CB7BC8"/>
    <w:rsid w:val="00CC1F0C"/>
    <w:rsid w:val="00CD5D1E"/>
    <w:rsid w:val="00CD70C0"/>
    <w:rsid w:val="00CD73FE"/>
    <w:rsid w:val="00CE4F91"/>
    <w:rsid w:val="00CF5637"/>
    <w:rsid w:val="00D03438"/>
    <w:rsid w:val="00D13158"/>
    <w:rsid w:val="00D20C67"/>
    <w:rsid w:val="00D21069"/>
    <w:rsid w:val="00D23B1F"/>
    <w:rsid w:val="00D47F93"/>
    <w:rsid w:val="00D527D1"/>
    <w:rsid w:val="00D57F4C"/>
    <w:rsid w:val="00D75606"/>
    <w:rsid w:val="00D956F2"/>
    <w:rsid w:val="00D964F6"/>
    <w:rsid w:val="00DB3042"/>
    <w:rsid w:val="00E31D86"/>
    <w:rsid w:val="00E73FE6"/>
    <w:rsid w:val="00E77DFB"/>
    <w:rsid w:val="00E86BE9"/>
    <w:rsid w:val="00EA60CC"/>
    <w:rsid w:val="00EB3445"/>
    <w:rsid w:val="00ED303B"/>
    <w:rsid w:val="00EE2511"/>
    <w:rsid w:val="00EE468E"/>
    <w:rsid w:val="00EF013B"/>
    <w:rsid w:val="00F002EA"/>
    <w:rsid w:val="00F14285"/>
    <w:rsid w:val="00F40293"/>
    <w:rsid w:val="00F41C92"/>
    <w:rsid w:val="00F42136"/>
    <w:rsid w:val="00F5437F"/>
    <w:rsid w:val="00F5644D"/>
    <w:rsid w:val="00F713F6"/>
    <w:rsid w:val="00F75781"/>
    <w:rsid w:val="00F772F2"/>
    <w:rsid w:val="00F859F6"/>
    <w:rsid w:val="00FA2A20"/>
    <w:rsid w:val="00FA2E58"/>
    <w:rsid w:val="00FC06CE"/>
    <w:rsid w:val="00FD2CE3"/>
    <w:rsid w:val="00FD5D89"/>
    <w:rsid w:val="00FE435F"/>
    <w:rsid w:val="270E11F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FDD6B"/>
  <w15:chartTrackingRefBased/>
  <w15:docId w15:val="{A2E46388-C319-4E75-BF49-FC84CC57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FA5"/>
    <w:pPr>
      <w:suppressAutoHyphens/>
    </w:pPr>
    <w:rPr>
      <w:rFonts w:ascii="Times New Roman" w:eastAsia="Times New Roman" w:hAnsi="Times New Roman"/>
      <w:sz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D5FA5"/>
    <w:rPr>
      <w:rFonts w:ascii="Arial" w:hAnsi="Arial" w:cs="Arial"/>
      <w:sz w:val="20"/>
    </w:rPr>
  </w:style>
  <w:style w:type="character" w:customStyle="1" w:styleId="FootnoteTextChar">
    <w:name w:val="Footnote Text Char"/>
    <w:link w:val="FootnoteText"/>
    <w:rsid w:val="00BD5FA5"/>
    <w:rPr>
      <w:rFonts w:ascii="Arial" w:eastAsia="Times New Roman" w:hAnsi="Arial" w:cs="Arial"/>
      <w:sz w:val="20"/>
      <w:szCs w:val="20"/>
      <w:lang w:val="en-GB" w:eastAsia="ar-SA"/>
    </w:rPr>
  </w:style>
  <w:style w:type="paragraph" w:styleId="ListParagraph">
    <w:name w:val="List Paragraph"/>
    <w:basedOn w:val="Normal"/>
    <w:uiPriority w:val="72"/>
    <w:qFormat/>
    <w:rsid w:val="00BD5FA5"/>
    <w:pPr>
      <w:suppressAutoHyphens w:val="0"/>
      <w:spacing w:after="200"/>
      <w:ind w:left="720"/>
      <w:contextualSpacing/>
    </w:pPr>
    <w:rPr>
      <w:rFonts w:ascii="Cambria" w:eastAsia="Cambria" w:hAnsi="Cambria"/>
      <w:szCs w:val="24"/>
      <w:lang w:val="en-US" w:eastAsia="en-US"/>
    </w:rPr>
  </w:style>
  <w:style w:type="paragraph" w:styleId="Header">
    <w:name w:val="header"/>
    <w:basedOn w:val="Normal"/>
    <w:link w:val="HeaderChar"/>
    <w:uiPriority w:val="99"/>
    <w:unhideWhenUsed/>
    <w:rsid w:val="00CB383F"/>
    <w:pPr>
      <w:tabs>
        <w:tab w:val="center" w:pos="4680"/>
        <w:tab w:val="right" w:pos="9360"/>
      </w:tabs>
    </w:pPr>
  </w:style>
  <w:style w:type="character" w:customStyle="1" w:styleId="HeaderChar">
    <w:name w:val="Header Char"/>
    <w:link w:val="Header"/>
    <w:uiPriority w:val="99"/>
    <w:rsid w:val="00CB383F"/>
    <w:rPr>
      <w:rFonts w:ascii="Times New Roman" w:eastAsia="Times New Roman" w:hAnsi="Times New Roman"/>
      <w:sz w:val="24"/>
      <w:lang w:val="en-GB" w:eastAsia="ar-SA"/>
    </w:rPr>
  </w:style>
  <w:style w:type="paragraph" w:styleId="Footer">
    <w:name w:val="footer"/>
    <w:basedOn w:val="Normal"/>
    <w:link w:val="FooterChar"/>
    <w:uiPriority w:val="99"/>
    <w:unhideWhenUsed/>
    <w:rsid w:val="00CB383F"/>
    <w:pPr>
      <w:tabs>
        <w:tab w:val="center" w:pos="4680"/>
        <w:tab w:val="right" w:pos="9360"/>
      </w:tabs>
    </w:pPr>
  </w:style>
  <w:style w:type="character" w:customStyle="1" w:styleId="FooterChar">
    <w:name w:val="Footer Char"/>
    <w:link w:val="Footer"/>
    <w:uiPriority w:val="99"/>
    <w:rsid w:val="00CB383F"/>
    <w:rPr>
      <w:rFonts w:ascii="Times New Roman" w:eastAsia="Times New Roman" w:hAnsi="Times New Roman"/>
      <w:sz w:val="24"/>
      <w:lang w:val="en-GB" w:eastAsia="ar-SA"/>
    </w:rPr>
  </w:style>
  <w:style w:type="paragraph" w:styleId="BalloonText">
    <w:name w:val="Balloon Text"/>
    <w:basedOn w:val="Normal"/>
    <w:link w:val="BalloonTextChar"/>
    <w:uiPriority w:val="99"/>
    <w:semiHidden/>
    <w:unhideWhenUsed/>
    <w:rsid w:val="00CB383F"/>
    <w:rPr>
      <w:rFonts w:ascii="Tahoma" w:hAnsi="Tahoma" w:cs="Tahoma"/>
      <w:sz w:val="16"/>
      <w:szCs w:val="16"/>
    </w:rPr>
  </w:style>
  <w:style w:type="character" w:customStyle="1" w:styleId="BalloonTextChar">
    <w:name w:val="Balloon Text Char"/>
    <w:link w:val="BalloonText"/>
    <w:uiPriority w:val="99"/>
    <w:semiHidden/>
    <w:rsid w:val="00CB383F"/>
    <w:rPr>
      <w:rFonts w:ascii="Tahoma" w:eastAsia="Times New Roman" w:hAnsi="Tahoma" w:cs="Tahoma"/>
      <w:sz w:val="16"/>
      <w:szCs w:val="16"/>
      <w:lang w:val="en-GB" w:eastAsia="ar-SA"/>
    </w:rPr>
  </w:style>
  <w:style w:type="paragraph" w:styleId="NormalWeb">
    <w:name w:val="Normal (Web)"/>
    <w:basedOn w:val="Normal"/>
    <w:uiPriority w:val="99"/>
    <w:unhideWhenUsed/>
    <w:rsid w:val="002C77EE"/>
    <w:pPr>
      <w:suppressAutoHyphens w:val="0"/>
      <w:spacing w:before="100" w:beforeAutospacing="1" w:after="100" w:afterAutospacing="1"/>
    </w:pPr>
    <w:rPr>
      <w:szCs w:val="24"/>
      <w:lang w:val="en-PH" w:eastAsia="en-PH"/>
    </w:rPr>
  </w:style>
  <w:style w:type="character" w:styleId="CommentReference">
    <w:name w:val="annotation reference"/>
    <w:uiPriority w:val="99"/>
    <w:semiHidden/>
    <w:unhideWhenUsed/>
    <w:rsid w:val="00F42136"/>
    <w:rPr>
      <w:sz w:val="16"/>
      <w:szCs w:val="16"/>
    </w:rPr>
  </w:style>
  <w:style w:type="paragraph" w:styleId="CommentText">
    <w:name w:val="annotation text"/>
    <w:basedOn w:val="Normal"/>
    <w:link w:val="CommentTextChar"/>
    <w:uiPriority w:val="99"/>
    <w:semiHidden/>
    <w:unhideWhenUsed/>
    <w:rsid w:val="00F42136"/>
    <w:rPr>
      <w:sz w:val="20"/>
    </w:rPr>
  </w:style>
  <w:style w:type="character" w:customStyle="1" w:styleId="CommentTextChar">
    <w:name w:val="Comment Text Char"/>
    <w:link w:val="CommentText"/>
    <w:uiPriority w:val="99"/>
    <w:semiHidden/>
    <w:rsid w:val="00F42136"/>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F42136"/>
    <w:rPr>
      <w:b/>
      <w:bCs/>
    </w:rPr>
  </w:style>
  <w:style w:type="character" w:customStyle="1" w:styleId="CommentSubjectChar">
    <w:name w:val="Comment Subject Char"/>
    <w:link w:val="CommentSubject"/>
    <w:uiPriority w:val="99"/>
    <w:semiHidden/>
    <w:rsid w:val="00F42136"/>
    <w:rPr>
      <w:rFonts w:ascii="Times New Roman" w:eastAsia="Times New Roman" w:hAnsi="Times New Roman"/>
      <w:b/>
      <w:bCs/>
      <w:lang w:val="en-GB" w:eastAsia="ar-SA"/>
    </w:rPr>
  </w:style>
  <w:style w:type="paragraph" w:customStyle="1" w:styleId="Default">
    <w:name w:val="Default"/>
    <w:rsid w:val="00D13158"/>
    <w:pPr>
      <w:autoSpaceDE w:val="0"/>
      <w:autoSpaceDN w:val="0"/>
      <w:adjustRightInd w:val="0"/>
    </w:pPr>
    <w:rPr>
      <w:rFonts w:ascii="Symbol" w:eastAsia="Times New Roman"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090901">
      <w:bodyDiv w:val="1"/>
      <w:marLeft w:val="0"/>
      <w:marRight w:val="0"/>
      <w:marTop w:val="0"/>
      <w:marBottom w:val="0"/>
      <w:divBdr>
        <w:top w:val="none" w:sz="0" w:space="0" w:color="auto"/>
        <w:left w:val="none" w:sz="0" w:space="0" w:color="auto"/>
        <w:bottom w:val="none" w:sz="0" w:space="0" w:color="auto"/>
        <w:right w:val="none" w:sz="0" w:space="0" w:color="auto"/>
      </w:divBdr>
    </w:div>
    <w:div w:id="165714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2888</Words>
  <Characters>16467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Philippines Supply Chain Leads</dc:creator>
  <cp:keywords/>
  <cp:lastModifiedBy>Callasan, Myra</cp:lastModifiedBy>
  <cp:revision>4</cp:revision>
  <cp:lastPrinted>2023-11-20T08:25:00Z</cp:lastPrinted>
  <dcterms:created xsi:type="dcterms:W3CDTF">2024-12-05T02:13:00Z</dcterms:created>
  <dcterms:modified xsi:type="dcterms:W3CDTF">2024-12-23T01:35:00Z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da0d6c8ebe06959c5104a77eea46a0ebd809396b21b8d938bdc216f74ca335e8</vt:lpwstr>
  </property>
</Properties>
</file>