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D5AE5" w14:textId="77777777" w:rsidR="002E170D" w:rsidRPr="004C3FFF" w:rsidRDefault="002E170D" w:rsidP="009E3F2E">
      <w:pPr>
        <w:rPr>
          <w:rFonts w:ascii="Gill Sans MT" w:hAnsi="Gill Sans MT" w:cs="Arial"/>
          <w:b/>
          <w:i/>
          <w:color w:val="808080"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245"/>
      </w:tblGrid>
      <w:tr w:rsidR="00174203" w:rsidRPr="004C3FFF" w14:paraId="23EBFA5B" w14:textId="77777777" w:rsidTr="00543A17">
        <w:trPr>
          <w:trHeight w:val="413"/>
        </w:trPr>
        <w:tc>
          <w:tcPr>
            <w:tcW w:w="9498" w:type="dxa"/>
            <w:gridSpan w:val="2"/>
          </w:tcPr>
          <w:p w14:paraId="7C88B746" w14:textId="006EAD8F" w:rsidR="002B21C3" w:rsidRPr="004C3FFF" w:rsidRDefault="00174203" w:rsidP="00432024">
            <w:pPr>
              <w:tabs>
                <w:tab w:val="left" w:pos="1418"/>
              </w:tabs>
              <w:snapToGrid w:val="0"/>
              <w:rPr>
                <w:rFonts w:ascii="Gill Sans MT" w:hAnsi="Gill Sans MT" w:cs="Arial"/>
                <w:sz w:val="22"/>
                <w:szCs w:val="22"/>
                <w:lang w:eastAsia="en-GB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TITLE: </w:t>
            </w:r>
            <w:r w:rsidR="0084510C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84510C" w:rsidRPr="0084510C">
              <w:rPr>
                <w:rFonts w:ascii="Gill Sans MT" w:hAnsi="Gill Sans MT" w:cs="Arial"/>
                <w:sz w:val="22"/>
                <w:szCs w:val="22"/>
              </w:rPr>
              <w:t xml:space="preserve">Finance Officer </w:t>
            </w:r>
          </w:p>
        </w:tc>
      </w:tr>
      <w:tr w:rsidR="00B637D3" w:rsidRPr="004C3FFF" w14:paraId="11F5AF36" w14:textId="77777777" w:rsidTr="00C868EF">
        <w:trPr>
          <w:trHeight w:val="404"/>
        </w:trPr>
        <w:tc>
          <w:tcPr>
            <w:tcW w:w="4253" w:type="dxa"/>
            <w:tcBorders>
              <w:bottom w:val="single" w:sz="4" w:space="0" w:color="auto"/>
            </w:tcBorders>
          </w:tcPr>
          <w:p w14:paraId="2EF04DB3" w14:textId="6E4F295B" w:rsidR="00B637D3" w:rsidRPr="004C3FFF" w:rsidRDefault="00B637D3" w:rsidP="00B637D3">
            <w:pPr>
              <w:tabs>
                <w:tab w:val="left" w:pos="1418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TEAM/PROGRAMME: </w:t>
            </w:r>
            <w:r w:rsidR="00432024">
              <w:rPr>
                <w:rFonts w:ascii="Gill Sans MT" w:hAnsi="Gill Sans MT" w:cs="Arial"/>
                <w:sz w:val="22"/>
                <w:szCs w:val="22"/>
              </w:rPr>
              <w:t>Finance</w:t>
            </w:r>
            <w:r w:rsidR="00DB3D48">
              <w:rPr>
                <w:rFonts w:ascii="Gill Sans MT" w:hAnsi="Gill Sans MT" w:cs="Arial"/>
                <w:sz w:val="22"/>
                <w:szCs w:val="22"/>
              </w:rPr>
              <w:t>/Admin/IT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A14B" w14:textId="6704589C" w:rsidR="00B637D3" w:rsidRPr="00B2282A" w:rsidRDefault="00B637D3" w:rsidP="00B637D3">
            <w:pPr>
              <w:tabs>
                <w:tab w:val="left" w:pos="1693"/>
              </w:tabs>
              <w:rPr>
                <w:rFonts w:ascii="Calibri" w:hAnsi="Calibri" w:cs="Calibri"/>
                <w:b/>
                <w:sz w:val="22"/>
                <w:szCs w:val="22"/>
                <w:lang w:val="en-US" w:eastAsia="en-GB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  <w:lang w:eastAsia="en-GB"/>
              </w:rPr>
              <w:t xml:space="preserve">LOCATION: </w:t>
            </w:r>
            <w:r w:rsidR="0081624C" w:rsidRPr="0081624C">
              <w:rPr>
                <w:rFonts w:ascii="Gill Sans MT" w:hAnsi="Gill Sans MT" w:cs="Arial"/>
                <w:bCs/>
                <w:sz w:val="22"/>
                <w:szCs w:val="22"/>
                <w:lang w:eastAsia="en-GB"/>
              </w:rPr>
              <w:t xml:space="preserve">NWAO, </w:t>
            </w:r>
            <w:r w:rsidR="00B2282A" w:rsidRPr="0081624C">
              <w:rPr>
                <w:rFonts w:ascii="Calibri" w:hAnsi="Calibri" w:cs="Calibri"/>
                <w:bCs/>
                <w:sz w:val="22"/>
                <w:szCs w:val="22"/>
                <w:lang w:val="en-US" w:eastAsia="en-GB"/>
              </w:rPr>
              <w:t>Chernivtsi</w:t>
            </w:r>
          </w:p>
        </w:tc>
      </w:tr>
      <w:tr w:rsidR="00B637D3" w:rsidRPr="004C3FFF" w14:paraId="15979A3D" w14:textId="77777777" w:rsidTr="00C868EF">
        <w:trPr>
          <w:trHeight w:val="425"/>
        </w:trPr>
        <w:tc>
          <w:tcPr>
            <w:tcW w:w="4253" w:type="dxa"/>
            <w:tcBorders>
              <w:bottom w:val="single" w:sz="4" w:space="0" w:color="auto"/>
            </w:tcBorders>
          </w:tcPr>
          <w:p w14:paraId="194F72DA" w14:textId="2CC83D01" w:rsidR="00B637D3" w:rsidRPr="004C3FFF" w:rsidRDefault="00B637D3" w:rsidP="00B637D3">
            <w:pPr>
              <w:tabs>
                <w:tab w:val="left" w:pos="1134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GRADE</w:t>
            </w:r>
            <w:r w:rsidRPr="004C3FFF">
              <w:rPr>
                <w:rFonts w:ascii="Gill Sans MT" w:hAnsi="Gill Sans MT" w:cs="Arial"/>
                <w:sz w:val="22"/>
                <w:szCs w:val="22"/>
              </w:rPr>
              <w:t xml:space="preserve">: </w:t>
            </w:r>
            <w:r>
              <w:rPr>
                <w:rFonts w:ascii="Gill Sans MT" w:hAnsi="Gill Sans MT" w:cs="Arial"/>
                <w:sz w:val="22"/>
                <w:szCs w:val="22"/>
              </w:rPr>
              <w:t>4</w:t>
            </w:r>
            <w:r w:rsidR="00DB3D48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B96E" w14:textId="6FE84720" w:rsidR="00B637D3" w:rsidRDefault="00B637D3" w:rsidP="00DB3D48">
            <w:pPr>
              <w:tabs>
                <w:tab w:val="left" w:pos="984"/>
              </w:tabs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  <w:lang w:eastAsia="en-GB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  <w:lang w:eastAsia="en-GB"/>
              </w:rPr>
              <w:t>CONTRACT LENGTH:</w:t>
            </w:r>
            <w:r>
              <w:rPr>
                <w:rFonts w:ascii="Gill Sans MT" w:hAnsi="Gill Sans MT" w:cs="Arial"/>
                <w:sz w:val="22"/>
                <w:szCs w:val="22"/>
                <w:lang w:eastAsia="en-GB"/>
              </w:rPr>
              <w:t xml:space="preserve"> </w:t>
            </w:r>
            <w:r w:rsidR="0081624C">
              <w:rPr>
                <w:rFonts w:ascii="Gill Sans MT" w:hAnsi="Gill Sans MT" w:cs="Arial"/>
                <w:sz w:val="22"/>
                <w:szCs w:val="22"/>
                <w:lang w:eastAsia="en-GB"/>
              </w:rPr>
              <w:t>till 31/12/2025</w:t>
            </w:r>
            <w:r w:rsidR="00432024">
              <w:rPr>
                <w:rFonts w:ascii="Gill Sans MT" w:hAnsi="Gill Sans MT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Gill Sans MT" w:hAnsi="Gill Sans MT" w:cs="Arial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770638" w:rsidRPr="004C3FFF" w14:paraId="77E6164E" w14:textId="77777777" w:rsidTr="00543A17">
        <w:trPr>
          <w:trHeight w:val="425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38B5726A" w14:textId="77777777" w:rsidR="00770638" w:rsidRDefault="00770638" w:rsidP="001E35D2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CHILD</w:t>
            </w:r>
            <w:r w:rsidR="00D53AA6">
              <w:rPr>
                <w:rFonts w:ascii="Gill Sans MT" w:hAnsi="Gill Sans MT" w:cs="Arial"/>
                <w:b/>
                <w:sz w:val="22"/>
                <w:szCs w:val="22"/>
              </w:rPr>
              <w:t xml:space="preserve"> SAFEGUARDING: </w:t>
            </w:r>
            <w:r w:rsidR="00D43470" w:rsidRPr="004C3FFF">
              <w:rPr>
                <w:rFonts w:ascii="Gill Sans MT" w:hAnsi="Gill Sans MT" w:cs="Arial"/>
                <w:sz w:val="22"/>
                <w:szCs w:val="22"/>
                <w:lang w:val="en-US"/>
              </w:rPr>
              <w:t xml:space="preserve">Level 3:  the post holder will have contact with children and/or young people </w:t>
            </w:r>
            <w:r w:rsidR="00D43470" w:rsidRPr="004C3FFF">
              <w:rPr>
                <w:rFonts w:ascii="Gill Sans MT" w:hAnsi="Gill Sans MT" w:cs="Arial"/>
                <w:i/>
                <w:iCs/>
                <w:sz w:val="22"/>
                <w:szCs w:val="22"/>
                <w:u w:val="single"/>
                <w:lang w:val="en-US"/>
              </w:rPr>
              <w:t>either</w:t>
            </w:r>
            <w:r w:rsidR="00D43470" w:rsidRPr="004C3FFF">
              <w:rPr>
                <w:rFonts w:ascii="Gill Sans MT" w:hAnsi="Gill Sans MT" w:cs="Arial"/>
                <w:sz w:val="22"/>
                <w:szCs w:val="22"/>
                <w:lang w:val="en-US"/>
              </w:rPr>
              <w:t xml:space="preserve"> frequently </w:t>
            </w:r>
            <w:r w:rsidR="00D43470" w:rsidRPr="004C3FFF">
              <w:rPr>
                <w:rFonts w:ascii="Gill Sans MT" w:hAnsi="Gill Sans MT" w:cs="Arial"/>
                <w:sz w:val="22"/>
                <w:szCs w:val="22"/>
              </w:rPr>
              <w:t xml:space="preserve">(e.g. once a week or more) </w:t>
            </w:r>
            <w:r w:rsidR="00D43470" w:rsidRPr="004C3FFF">
              <w:rPr>
                <w:rFonts w:ascii="Gill Sans MT" w:hAnsi="Gill Sans MT" w:cs="Arial"/>
                <w:sz w:val="22"/>
                <w:szCs w:val="22"/>
                <w:u w:val="single"/>
              </w:rPr>
              <w:t>or</w:t>
            </w:r>
            <w:r w:rsidR="00D43470" w:rsidRPr="004C3FFF">
              <w:rPr>
                <w:rFonts w:ascii="Gill Sans MT" w:hAnsi="Gill Sans MT" w:cs="Arial"/>
                <w:sz w:val="22"/>
                <w:szCs w:val="22"/>
              </w:rPr>
              <w:t xml:space="preserve"> intensively (e.g. four days in one month or more or overnight) because they work country programs; or ar</w:t>
            </w:r>
            <w:r w:rsidR="00EF20E6" w:rsidRPr="004C3FFF">
              <w:rPr>
                <w:rFonts w:ascii="Gill Sans MT" w:hAnsi="Gill Sans MT" w:cs="Arial"/>
                <w:sz w:val="22"/>
                <w:szCs w:val="22"/>
              </w:rPr>
              <w:t>e visiting country programs; or</w:t>
            </w:r>
            <w:r w:rsidR="00D43470" w:rsidRPr="004C3FFF">
              <w:rPr>
                <w:rFonts w:ascii="Gill Sans MT" w:hAnsi="Gill Sans MT" w:cs="Arial"/>
                <w:sz w:val="22"/>
                <w:szCs w:val="22"/>
              </w:rPr>
              <w:t xml:space="preserve"> because they are responsible for implementing the police checking/vetting process staff.</w:t>
            </w:r>
          </w:p>
          <w:p w14:paraId="7404D180" w14:textId="3A06FA19" w:rsidR="00432024" w:rsidRPr="001E35D2" w:rsidRDefault="00432024" w:rsidP="001E35D2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174203" w:rsidRPr="004C3FFF" w14:paraId="07754906" w14:textId="77777777" w:rsidTr="0084510C">
        <w:trPr>
          <w:trHeight w:val="1457"/>
        </w:trPr>
        <w:tc>
          <w:tcPr>
            <w:tcW w:w="9498" w:type="dxa"/>
            <w:gridSpan w:val="2"/>
          </w:tcPr>
          <w:p w14:paraId="41CB193D" w14:textId="77777777" w:rsidR="00480895" w:rsidRDefault="002B21C3" w:rsidP="0084510C">
            <w:pPr>
              <w:rPr>
                <w:rStyle w:val="apple-converted-space"/>
                <w:rFonts w:ascii="Gill Sans MT" w:hAnsi="Gill Sans MT"/>
                <w:color w:val="000000"/>
                <w:sz w:val="20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ROLE</w:t>
            </w:r>
            <w:r w:rsidR="00D5085F"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 PURPOSE</w:t>
            </w: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  <w:r w:rsidR="00984B86"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84510C" w:rsidRPr="0084510C">
              <w:rPr>
                <w:rFonts w:ascii="Gill Sans MT" w:hAnsi="Gill Sans MT" w:cs="Arial"/>
                <w:sz w:val="22"/>
                <w:szCs w:val="22"/>
              </w:rPr>
              <w:t xml:space="preserve">Finance Officer will provide accounting, Sub-Awards and Suppliers processing, processing Agresso systems and other financial support to Ukraine Office. Finance Officer will be primarily responsible for accounting, taxation, Sub-Awards and Suppliers processing, processing Agresso systems in compliance with the SCI financial policies and procedures and in line with local law requirements. </w:t>
            </w:r>
            <w:r w:rsidR="0084510C" w:rsidRPr="0084510C">
              <w:rPr>
                <w:rFonts w:cs="Arial"/>
                <w:sz w:val="22"/>
                <w:szCs w:val="22"/>
              </w:rPr>
              <w:t> </w:t>
            </w:r>
            <w:r w:rsidR="0084510C" w:rsidRPr="0084510C">
              <w:rPr>
                <w:rFonts w:ascii="Gill Sans MT" w:hAnsi="Gill Sans MT" w:cs="Arial"/>
                <w:sz w:val="22"/>
                <w:szCs w:val="22"/>
              </w:rPr>
              <w:t>This person will assist in reporting to HQ, Donors and local authorities and ensuring that SCI tax obligations are fulfilled in accordance with the law and regulations of Ukraine.</w:t>
            </w:r>
            <w:r w:rsidR="0084510C" w:rsidRPr="009F71E3">
              <w:rPr>
                <w:rStyle w:val="apple-converted-space"/>
                <w:rFonts w:ascii="Gill Sans MT" w:hAnsi="Gill Sans MT"/>
                <w:color w:val="000000"/>
                <w:sz w:val="20"/>
              </w:rPr>
              <w:t> </w:t>
            </w:r>
          </w:p>
          <w:p w14:paraId="50F2A373" w14:textId="23F3247A" w:rsidR="00432024" w:rsidRPr="0084510C" w:rsidRDefault="00432024" w:rsidP="0084510C">
            <w:pPr>
              <w:rPr>
                <w:rFonts w:ascii="Gill Sans MT" w:hAnsi="Gill Sans MT" w:cs="Arial"/>
                <w:sz w:val="20"/>
              </w:rPr>
            </w:pPr>
          </w:p>
        </w:tc>
      </w:tr>
      <w:tr w:rsidR="00174203" w:rsidRPr="004C3FFF" w14:paraId="5D830BFA" w14:textId="77777777" w:rsidTr="0084510C">
        <w:trPr>
          <w:trHeight w:val="818"/>
        </w:trPr>
        <w:tc>
          <w:tcPr>
            <w:tcW w:w="9498" w:type="dxa"/>
            <w:gridSpan w:val="2"/>
          </w:tcPr>
          <w:p w14:paraId="397F2147" w14:textId="77777777" w:rsidR="00174203" w:rsidRPr="004C3FFF" w:rsidRDefault="002B21C3" w:rsidP="008F4B33">
            <w:pPr>
              <w:tabs>
                <w:tab w:val="left" w:pos="2410"/>
              </w:tabs>
              <w:snapToGrid w:val="0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SCOPE OF ROLE</w:t>
            </w:r>
            <w:r w:rsidR="00174203"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: </w:t>
            </w:r>
          </w:p>
          <w:p w14:paraId="5D2C802D" w14:textId="11A73994" w:rsidR="00174203" w:rsidRPr="004C3FFF" w:rsidRDefault="00174203">
            <w:pPr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Reports to: </w:t>
            </w:r>
            <w:r w:rsidR="00745C50">
              <w:rPr>
                <w:rFonts w:ascii="Gill Sans MT" w:hAnsi="Gill Sans MT" w:cs="Arial"/>
                <w:sz w:val="22"/>
                <w:szCs w:val="22"/>
              </w:rPr>
              <w:t>Finance/Admin/IT</w:t>
            </w:r>
            <w:r w:rsidR="0084510C">
              <w:rPr>
                <w:rFonts w:ascii="Gill Sans MT" w:hAnsi="Gill Sans MT" w:cs="Arial"/>
                <w:sz w:val="22"/>
                <w:szCs w:val="22"/>
              </w:rPr>
              <w:t xml:space="preserve"> Coordinator</w:t>
            </w:r>
          </w:p>
          <w:p w14:paraId="74C9AE44" w14:textId="77777777" w:rsidR="00C34EA2" w:rsidRDefault="00174203" w:rsidP="00DF4EB2">
            <w:pPr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Staff reporting to this post:</w:t>
            </w:r>
            <w:r w:rsidR="0084510C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84510C" w:rsidRPr="0084510C">
              <w:rPr>
                <w:rFonts w:ascii="Gill Sans MT" w:hAnsi="Gill Sans MT" w:cs="Arial"/>
                <w:sz w:val="22"/>
                <w:szCs w:val="22"/>
              </w:rPr>
              <w:t>None</w:t>
            </w:r>
          </w:p>
          <w:p w14:paraId="0F3E20F5" w14:textId="2794067D" w:rsidR="00432024" w:rsidRPr="00DF4EB2" w:rsidRDefault="00432024" w:rsidP="00DF4EB2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174203" w:rsidRPr="004C3FFF" w14:paraId="3F3503C2" w14:textId="77777777" w:rsidTr="00543A17">
        <w:tc>
          <w:tcPr>
            <w:tcW w:w="9498" w:type="dxa"/>
            <w:gridSpan w:val="2"/>
          </w:tcPr>
          <w:p w14:paraId="076F5FC6" w14:textId="77777777" w:rsidR="0084510C" w:rsidRDefault="002B21C3" w:rsidP="0084510C">
            <w:pPr>
              <w:tabs>
                <w:tab w:val="left" w:pos="2977"/>
              </w:tabs>
              <w:snapToGrid w:val="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KEY AREAS OF </w:t>
            </w:r>
            <w:r w:rsidR="00C978E6"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ACCOUNTABILITY </w:t>
            </w: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  <w:r w:rsidR="00D64C59"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8F4B33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</w:p>
          <w:p w14:paraId="56B9DC43" w14:textId="77777777" w:rsidR="0084510C" w:rsidRPr="0084510C" w:rsidRDefault="0084510C" w:rsidP="0084510C">
            <w:pPr>
              <w:tabs>
                <w:tab w:val="left" w:pos="2977"/>
              </w:tabs>
              <w:snapToGrid w:val="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84510C">
              <w:rPr>
                <w:rFonts w:ascii="Gill Sans MT" w:hAnsi="Gill Sans MT" w:cs="Arial"/>
                <w:b/>
                <w:sz w:val="22"/>
                <w:szCs w:val="22"/>
              </w:rPr>
              <w:t>Planning and Budgeting</w:t>
            </w:r>
          </w:p>
          <w:p w14:paraId="3343CC0F" w14:textId="77777777" w:rsidR="0084510C" w:rsidRPr="0084510C" w:rsidRDefault="0084510C" w:rsidP="001E35D2">
            <w:pPr>
              <w:pStyle w:val="ListParagraph"/>
              <w:numPr>
                <w:ilvl w:val="0"/>
                <w:numId w:val="44"/>
              </w:numPr>
              <w:tabs>
                <w:tab w:val="left" w:pos="2977"/>
              </w:tabs>
              <w:snapToGrid w:val="0"/>
              <w:jc w:val="both"/>
              <w:rPr>
                <w:rFonts w:ascii="Gill Sans MT" w:hAnsi="Gill Sans MT" w:cs="Arial"/>
              </w:rPr>
            </w:pPr>
            <w:r w:rsidRPr="0084510C">
              <w:rPr>
                <w:rFonts w:ascii="Gill Sans MT" w:hAnsi="Gill Sans MT" w:cs="Arial"/>
              </w:rPr>
              <w:t>Ensure preparation of monthly and annual reports to local Tax Department in accordance with local law regulations and requirements.</w:t>
            </w:r>
          </w:p>
          <w:p w14:paraId="4AF82D7F" w14:textId="77777777" w:rsidR="0084510C" w:rsidRPr="0084510C" w:rsidRDefault="0084510C" w:rsidP="001E35D2">
            <w:pPr>
              <w:pStyle w:val="ListParagraph"/>
              <w:numPr>
                <w:ilvl w:val="0"/>
                <w:numId w:val="44"/>
              </w:numPr>
              <w:tabs>
                <w:tab w:val="left" w:pos="2977"/>
              </w:tabs>
              <w:snapToGrid w:val="0"/>
              <w:jc w:val="both"/>
              <w:rPr>
                <w:rFonts w:ascii="Gill Sans MT" w:hAnsi="Gill Sans MT" w:cs="Arial"/>
              </w:rPr>
            </w:pPr>
            <w:r w:rsidRPr="0084510C">
              <w:rPr>
                <w:rFonts w:ascii="Gill Sans MT" w:hAnsi="Gill Sans MT" w:cs="Arial"/>
              </w:rPr>
              <w:t xml:space="preserve">Oversee obligations of all tax related issues including staff and contractors’ income tax, VAT (if applicable), social security payments and other tax obligation.  </w:t>
            </w:r>
          </w:p>
          <w:p w14:paraId="2DF63702" w14:textId="77777777" w:rsidR="0084510C" w:rsidRPr="0084510C" w:rsidRDefault="0084510C" w:rsidP="001E35D2">
            <w:pPr>
              <w:pStyle w:val="ListParagraph"/>
              <w:numPr>
                <w:ilvl w:val="0"/>
                <w:numId w:val="44"/>
              </w:numPr>
              <w:tabs>
                <w:tab w:val="left" w:pos="2977"/>
              </w:tabs>
              <w:snapToGrid w:val="0"/>
              <w:jc w:val="both"/>
              <w:rPr>
                <w:rFonts w:ascii="Gill Sans MT" w:hAnsi="Gill Sans MT" w:cs="Arial"/>
              </w:rPr>
            </w:pPr>
            <w:r w:rsidRPr="0084510C">
              <w:rPr>
                <w:rFonts w:ascii="Gill Sans MT" w:hAnsi="Gill Sans MT" w:cs="Arial"/>
              </w:rPr>
              <w:t>Continuously study, follow up and always be aware of changes and/or modification of tax legislation and report to the Finance Coordinator when such changes take place. If required, advise on changes in procedures to comply with local tax law and regulations.</w:t>
            </w:r>
          </w:p>
          <w:p w14:paraId="59A90158" w14:textId="782F6421" w:rsidR="0084510C" w:rsidRDefault="0084510C" w:rsidP="001E35D2">
            <w:pPr>
              <w:pStyle w:val="ListParagraph"/>
              <w:numPr>
                <w:ilvl w:val="0"/>
                <w:numId w:val="44"/>
              </w:numPr>
              <w:tabs>
                <w:tab w:val="left" w:pos="2977"/>
              </w:tabs>
              <w:snapToGrid w:val="0"/>
              <w:jc w:val="both"/>
              <w:rPr>
                <w:rFonts w:ascii="Gill Sans MT" w:hAnsi="Gill Sans MT" w:cs="Arial"/>
              </w:rPr>
            </w:pPr>
            <w:r w:rsidRPr="0084510C">
              <w:rPr>
                <w:rFonts w:ascii="Gill Sans MT" w:hAnsi="Gill Sans MT" w:cs="Arial"/>
              </w:rPr>
              <w:t>Provide costing information and analysis for new proposal development</w:t>
            </w:r>
          </w:p>
          <w:p w14:paraId="4D2148E3" w14:textId="77777777" w:rsidR="00432024" w:rsidRPr="00B4326A" w:rsidRDefault="00432024" w:rsidP="00432024">
            <w:pPr>
              <w:pStyle w:val="ListParagraph"/>
              <w:tabs>
                <w:tab w:val="left" w:pos="2977"/>
              </w:tabs>
              <w:snapToGrid w:val="0"/>
              <w:jc w:val="both"/>
              <w:rPr>
                <w:rFonts w:ascii="Gill Sans MT" w:hAnsi="Gill Sans MT" w:cs="Arial"/>
              </w:rPr>
            </w:pPr>
          </w:p>
          <w:p w14:paraId="43A580F5" w14:textId="77777777" w:rsidR="0084510C" w:rsidRPr="001E35D2" w:rsidRDefault="0084510C" w:rsidP="001E35D2">
            <w:pPr>
              <w:tabs>
                <w:tab w:val="left" w:pos="2977"/>
              </w:tabs>
              <w:snapToGrid w:val="0"/>
              <w:jc w:val="both"/>
              <w:rPr>
                <w:rFonts w:ascii="Gill Sans MT" w:hAnsi="Gill Sans MT" w:cs="Arial"/>
                <w:b/>
              </w:rPr>
            </w:pPr>
            <w:r w:rsidRPr="001E35D2">
              <w:rPr>
                <w:rFonts w:ascii="Gill Sans MT" w:hAnsi="Gill Sans MT" w:cs="Arial"/>
                <w:b/>
              </w:rPr>
              <w:t>Financial Accounting, Reporting, and Control</w:t>
            </w:r>
          </w:p>
          <w:p w14:paraId="3F5117BD" w14:textId="77777777" w:rsidR="0084510C" w:rsidRPr="0084510C" w:rsidRDefault="0084510C" w:rsidP="001E35D2">
            <w:pPr>
              <w:pStyle w:val="ListParagraph"/>
              <w:numPr>
                <w:ilvl w:val="0"/>
                <w:numId w:val="44"/>
              </w:numPr>
              <w:tabs>
                <w:tab w:val="left" w:pos="2977"/>
              </w:tabs>
              <w:snapToGrid w:val="0"/>
              <w:jc w:val="both"/>
              <w:rPr>
                <w:rFonts w:ascii="Gill Sans MT" w:hAnsi="Gill Sans MT" w:cs="Arial"/>
              </w:rPr>
            </w:pPr>
            <w:r w:rsidRPr="0084510C">
              <w:rPr>
                <w:rFonts w:ascii="Gill Sans MT" w:hAnsi="Gill Sans MT" w:cs="Arial"/>
              </w:rPr>
              <w:t xml:space="preserve">Contribute to development of expenditure procedures, procurement and control procedures; conduct relevant finance training for finance and non-finance staff. </w:t>
            </w:r>
          </w:p>
          <w:p w14:paraId="2508743F" w14:textId="77777777" w:rsidR="0084510C" w:rsidRPr="0084510C" w:rsidRDefault="0084510C" w:rsidP="001E35D2">
            <w:pPr>
              <w:pStyle w:val="ListParagraph"/>
              <w:numPr>
                <w:ilvl w:val="0"/>
                <w:numId w:val="44"/>
              </w:numPr>
              <w:tabs>
                <w:tab w:val="left" w:pos="2977"/>
              </w:tabs>
              <w:snapToGrid w:val="0"/>
              <w:jc w:val="both"/>
              <w:rPr>
                <w:rFonts w:ascii="Gill Sans MT" w:hAnsi="Gill Sans MT" w:cs="Arial"/>
              </w:rPr>
            </w:pPr>
            <w:r w:rsidRPr="0084510C">
              <w:rPr>
                <w:rFonts w:ascii="Gill Sans MT" w:hAnsi="Gill Sans MT" w:cs="Arial"/>
              </w:rPr>
              <w:t>Ensure maintenance of financial management system (Agresso), including timely posting of all transactions and reconciliation of balances.</w:t>
            </w:r>
          </w:p>
          <w:p w14:paraId="50604C68" w14:textId="77777777" w:rsidR="0084510C" w:rsidRPr="0084510C" w:rsidRDefault="0084510C" w:rsidP="001E35D2">
            <w:pPr>
              <w:pStyle w:val="ListParagraph"/>
              <w:numPr>
                <w:ilvl w:val="0"/>
                <w:numId w:val="44"/>
              </w:numPr>
              <w:tabs>
                <w:tab w:val="left" w:pos="2977"/>
              </w:tabs>
              <w:snapToGrid w:val="0"/>
              <w:jc w:val="both"/>
              <w:rPr>
                <w:rFonts w:ascii="Gill Sans MT" w:hAnsi="Gill Sans MT" w:cs="Arial"/>
              </w:rPr>
            </w:pPr>
            <w:r w:rsidRPr="0084510C">
              <w:rPr>
                <w:rFonts w:ascii="Gill Sans MT" w:hAnsi="Gill Sans MT" w:cs="Arial"/>
              </w:rPr>
              <w:t>Support the Finance Coordinator with development and adaptation of finance policies and procedures to maintain well-controlled environment and segregation of duties.</w:t>
            </w:r>
          </w:p>
          <w:p w14:paraId="1960227A" w14:textId="77777777" w:rsidR="0084510C" w:rsidRPr="0084510C" w:rsidRDefault="0084510C" w:rsidP="001E35D2">
            <w:pPr>
              <w:pStyle w:val="ListParagraph"/>
              <w:numPr>
                <w:ilvl w:val="0"/>
                <w:numId w:val="44"/>
              </w:numPr>
              <w:tabs>
                <w:tab w:val="left" w:pos="2977"/>
              </w:tabs>
              <w:snapToGrid w:val="0"/>
              <w:jc w:val="both"/>
              <w:rPr>
                <w:rFonts w:ascii="Gill Sans MT" w:hAnsi="Gill Sans MT" w:cs="Arial"/>
              </w:rPr>
            </w:pPr>
            <w:r w:rsidRPr="0084510C">
              <w:rPr>
                <w:rFonts w:ascii="Gill Sans MT" w:hAnsi="Gill Sans MT" w:cs="Arial"/>
              </w:rPr>
              <w:t>Oversee bank account and office cash reconciliations. Ensure availability of cash for the Ukraine CO programs and operations at all times.</w:t>
            </w:r>
          </w:p>
          <w:p w14:paraId="18175CFE" w14:textId="77777777" w:rsidR="0084510C" w:rsidRPr="0084510C" w:rsidRDefault="0084510C" w:rsidP="001E35D2">
            <w:pPr>
              <w:pStyle w:val="ListParagraph"/>
              <w:numPr>
                <w:ilvl w:val="0"/>
                <w:numId w:val="44"/>
              </w:numPr>
              <w:tabs>
                <w:tab w:val="left" w:pos="2977"/>
              </w:tabs>
              <w:snapToGrid w:val="0"/>
              <w:jc w:val="both"/>
              <w:rPr>
                <w:rFonts w:ascii="Gill Sans MT" w:hAnsi="Gill Sans MT" w:cs="Arial"/>
              </w:rPr>
            </w:pPr>
            <w:r w:rsidRPr="0084510C">
              <w:rPr>
                <w:rFonts w:ascii="Gill Sans MT" w:hAnsi="Gill Sans MT" w:cs="Arial"/>
              </w:rPr>
              <w:t>Provide support during financial audits including internal or external audits.</w:t>
            </w:r>
          </w:p>
          <w:p w14:paraId="5357385D" w14:textId="10F612E5" w:rsidR="0084510C" w:rsidRDefault="0084510C" w:rsidP="001E35D2">
            <w:pPr>
              <w:pStyle w:val="ListParagraph"/>
              <w:numPr>
                <w:ilvl w:val="0"/>
                <w:numId w:val="44"/>
              </w:numPr>
              <w:tabs>
                <w:tab w:val="left" w:pos="2977"/>
              </w:tabs>
              <w:snapToGrid w:val="0"/>
              <w:jc w:val="both"/>
              <w:rPr>
                <w:rFonts w:ascii="Gill Sans MT" w:hAnsi="Gill Sans MT" w:cs="Arial"/>
              </w:rPr>
            </w:pPr>
            <w:r w:rsidRPr="0084510C">
              <w:rPr>
                <w:rFonts w:ascii="Gill Sans MT" w:hAnsi="Gill Sans MT" w:cs="Arial"/>
              </w:rPr>
              <w:t>Conduct training to local partners on financial management system, donor and local authorities reporting. Perform periodic monitoring visits to sub-awardees.</w:t>
            </w:r>
          </w:p>
          <w:p w14:paraId="61F9EC45" w14:textId="6DBB5D7F" w:rsidR="00745C50" w:rsidRDefault="00745C50" w:rsidP="001E35D2">
            <w:pPr>
              <w:pStyle w:val="ListParagraph"/>
              <w:numPr>
                <w:ilvl w:val="0"/>
                <w:numId w:val="44"/>
              </w:numPr>
              <w:tabs>
                <w:tab w:val="left" w:pos="2977"/>
              </w:tabs>
              <w:snapToGrid w:val="0"/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Support in all partners related topics, traches, clearance of </w:t>
            </w:r>
            <w:proofErr w:type="spellStart"/>
            <w:r>
              <w:rPr>
                <w:rFonts w:ascii="Gill Sans MT" w:hAnsi="Gill Sans MT" w:cs="Arial"/>
              </w:rPr>
              <w:t>finicial</w:t>
            </w:r>
            <w:proofErr w:type="spellEnd"/>
            <w:r>
              <w:rPr>
                <w:rFonts w:ascii="Gill Sans MT" w:hAnsi="Gill Sans MT" w:cs="Arial"/>
              </w:rPr>
              <w:t xml:space="preserve"> reports…etc.</w:t>
            </w:r>
          </w:p>
          <w:p w14:paraId="4B3F9A48" w14:textId="77777777" w:rsidR="00432024" w:rsidRPr="00B4326A" w:rsidRDefault="00432024" w:rsidP="00432024">
            <w:pPr>
              <w:pStyle w:val="ListParagraph"/>
              <w:tabs>
                <w:tab w:val="left" w:pos="2977"/>
              </w:tabs>
              <w:snapToGrid w:val="0"/>
              <w:jc w:val="both"/>
              <w:rPr>
                <w:rFonts w:ascii="Gill Sans MT" w:hAnsi="Gill Sans MT" w:cs="Arial"/>
              </w:rPr>
            </w:pPr>
          </w:p>
          <w:p w14:paraId="541A3B8C" w14:textId="77777777" w:rsidR="0084510C" w:rsidRPr="001E35D2" w:rsidRDefault="0084510C" w:rsidP="001E35D2">
            <w:pPr>
              <w:tabs>
                <w:tab w:val="left" w:pos="2977"/>
              </w:tabs>
              <w:snapToGrid w:val="0"/>
              <w:jc w:val="both"/>
              <w:rPr>
                <w:rFonts w:ascii="Gill Sans MT" w:hAnsi="Gill Sans MT" w:cs="Arial"/>
                <w:b/>
              </w:rPr>
            </w:pPr>
            <w:r w:rsidRPr="001E35D2">
              <w:rPr>
                <w:rFonts w:ascii="Gill Sans MT" w:hAnsi="Gill Sans MT" w:cs="Arial"/>
                <w:b/>
              </w:rPr>
              <w:t>Staff Management, Mentorship, and Development – Support Services</w:t>
            </w:r>
          </w:p>
          <w:p w14:paraId="0D6B5C0E" w14:textId="620E93BF" w:rsidR="0084510C" w:rsidRDefault="0084510C" w:rsidP="001E35D2">
            <w:pPr>
              <w:pStyle w:val="ListParagraph"/>
              <w:numPr>
                <w:ilvl w:val="0"/>
                <w:numId w:val="44"/>
              </w:numPr>
              <w:tabs>
                <w:tab w:val="left" w:pos="-1440"/>
              </w:tabs>
              <w:jc w:val="both"/>
              <w:rPr>
                <w:rFonts w:ascii="Gill Sans MT" w:hAnsi="Gill Sans MT" w:cs="Arial"/>
              </w:rPr>
            </w:pPr>
            <w:r w:rsidRPr="0084510C">
              <w:rPr>
                <w:rFonts w:ascii="Gill Sans MT" w:hAnsi="Gill Sans MT" w:cs="Arial"/>
              </w:rPr>
              <w:t xml:space="preserve">Support the FC in recruitment of new staff members for Finance Unit. Provide guidance and on-the-job training to the new staff. </w:t>
            </w:r>
          </w:p>
          <w:p w14:paraId="6446ED30" w14:textId="10062C5F" w:rsidR="00432024" w:rsidRDefault="00432024" w:rsidP="00432024">
            <w:pPr>
              <w:pStyle w:val="ListParagraph"/>
              <w:tabs>
                <w:tab w:val="left" w:pos="-1440"/>
              </w:tabs>
              <w:jc w:val="both"/>
              <w:rPr>
                <w:rFonts w:ascii="Gill Sans MT" w:hAnsi="Gill Sans MT" w:cs="Arial"/>
              </w:rPr>
            </w:pPr>
          </w:p>
          <w:p w14:paraId="57E0FB7F" w14:textId="77777777" w:rsidR="00432024" w:rsidRPr="0084510C" w:rsidRDefault="00432024" w:rsidP="00432024">
            <w:pPr>
              <w:pStyle w:val="ListParagraph"/>
              <w:tabs>
                <w:tab w:val="left" w:pos="-1440"/>
              </w:tabs>
              <w:jc w:val="both"/>
              <w:rPr>
                <w:rFonts w:ascii="Gill Sans MT" w:hAnsi="Gill Sans MT" w:cs="Arial"/>
              </w:rPr>
            </w:pPr>
          </w:p>
          <w:p w14:paraId="6AB731AA" w14:textId="77777777" w:rsidR="0084510C" w:rsidRPr="001E35D2" w:rsidRDefault="0084510C" w:rsidP="001E35D2">
            <w:pPr>
              <w:tabs>
                <w:tab w:val="left" w:pos="-1440"/>
                <w:tab w:val="num" w:pos="748"/>
              </w:tabs>
              <w:jc w:val="both"/>
              <w:rPr>
                <w:rFonts w:ascii="Arial" w:hAnsi="Arial" w:cs="Arial"/>
                <w:i/>
              </w:rPr>
            </w:pPr>
            <w:r w:rsidRPr="001E35D2">
              <w:rPr>
                <w:rFonts w:ascii="Gill Sans MT" w:hAnsi="Gill Sans MT" w:cs="Arial"/>
                <w:b/>
              </w:rPr>
              <w:t>Other:</w:t>
            </w:r>
          </w:p>
          <w:p w14:paraId="469437FF" w14:textId="7210C5EB" w:rsidR="00290500" w:rsidRPr="00432024" w:rsidRDefault="0084510C" w:rsidP="0084510C">
            <w:pPr>
              <w:numPr>
                <w:ilvl w:val="0"/>
                <w:numId w:val="44"/>
              </w:numPr>
              <w:suppressAutoHyphens/>
              <w:snapToGrid w:val="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84510C">
              <w:rPr>
                <w:rFonts w:ascii="Gill Sans MT" w:hAnsi="Gill Sans MT" w:cs="Arial"/>
                <w:sz w:val="22"/>
                <w:szCs w:val="22"/>
              </w:rPr>
              <w:lastRenderedPageBreak/>
              <w:t>The post-holder will comply with all relevant Save the Children policies and procedures with respect to child safeguarding, safety and security, code of conduct, equal opportunities and other relevant policies</w:t>
            </w:r>
          </w:p>
        </w:tc>
      </w:tr>
      <w:tr w:rsidR="00174203" w:rsidRPr="004C3FFF" w14:paraId="69F5ABF7" w14:textId="77777777" w:rsidTr="00543A17">
        <w:tc>
          <w:tcPr>
            <w:tcW w:w="9498" w:type="dxa"/>
            <w:gridSpan w:val="2"/>
          </w:tcPr>
          <w:p w14:paraId="6FDE064F" w14:textId="77777777" w:rsidR="008264D8" w:rsidRPr="004C3FFF" w:rsidRDefault="008264D8" w:rsidP="008264D8">
            <w:pPr>
              <w:snapToGrid w:val="0"/>
              <w:ind w:left="-24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lastRenderedPageBreak/>
              <w:t>BEHAVIOURS (Values in Practice</w:t>
            </w:r>
            <w:r w:rsidRPr="004C3FFF">
              <w:rPr>
                <w:rFonts w:ascii="Gill Sans MT" w:hAnsi="Gill Sans MT" w:cs="Arial"/>
                <w:sz w:val="22"/>
                <w:szCs w:val="22"/>
              </w:rPr>
              <w:t>)</w:t>
            </w:r>
          </w:p>
          <w:p w14:paraId="33A506ED" w14:textId="77777777" w:rsidR="008264D8" w:rsidRPr="004C3FFF" w:rsidRDefault="008264D8" w:rsidP="008264D8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Accountability:</w:t>
            </w:r>
          </w:p>
          <w:p w14:paraId="5D07803F" w14:textId="77777777" w:rsidR="008264D8" w:rsidRPr="004C3FFF" w:rsidRDefault="008264D8" w:rsidP="008264D8">
            <w:pPr>
              <w:numPr>
                <w:ilvl w:val="0"/>
                <w:numId w:val="30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 xml:space="preserve">holds </w:t>
            </w:r>
            <w:proofErr w:type="spellStart"/>
            <w:r w:rsidRPr="004C3FFF">
              <w:rPr>
                <w:rFonts w:ascii="Gill Sans MT" w:hAnsi="Gill Sans MT" w:cs="Arial"/>
                <w:sz w:val="22"/>
                <w:szCs w:val="22"/>
              </w:rPr>
              <w:t>self accountable</w:t>
            </w:r>
            <w:proofErr w:type="spellEnd"/>
            <w:r w:rsidRPr="004C3FFF">
              <w:rPr>
                <w:rFonts w:ascii="Gill Sans MT" w:hAnsi="Gill Sans MT" w:cs="Arial"/>
                <w:sz w:val="22"/>
                <w:szCs w:val="22"/>
              </w:rPr>
              <w:t xml:space="preserve"> for making decisions, managing resources efficiently, achieving and role modelling Save the Children values</w:t>
            </w:r>
          </w:p>
          <w:p w14:paraId="03CFDC0A" w14:textId="77777777" w:rsidR="008264D8" w:rsidRPr="004C3FFF" w:rsidRDefault="008264D8" w:rsidP="008264D8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Ambition:</w:t>
            </w:r>
          </w:p>
          <w:p w14:paraId="5839155E" w14:textId="77777777" w:rsidR="008264D8" w:rsidRPr="004C3FFF" w:rsidRDefault="008264D8" w:rsidP="008264D8">
            <w:pPr>
              <w:numPr>
                <w:ilvl w:val="0"/>
                <w:numId w:val="32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sets ambitious and challenging goals for themselves and their team, takes responsibility for their own personal development and encourages their team to do the same</w:t>
            </w:r>
          </w:p>
          <w:p w14:paraId="20F597A9" w14:textId="77777777" w:rsidR="008264D8" w:rsidRPr="004C3FFF" w:rsidRDefault="008264D8" w:rsidP="008264D8">
            <w:pPr>
              <w:numPr>
                <w:ilvl w:val="0"/>
                <w:numId w:val="32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widely shares their personal vision for Save the Children, engages and motivates others</w:t>
            </w:r>
          </w:p>
          <w:p w14:paraId="08C7E013" w14:textId="77777777" w:rsidR="008264D8" w:rsidRPr="004C3FFF" w:rsidRDefault="008264D8" w:rsidP="008264D8">
            <w:pPr>
              <w:numPr>
                <w:ilvl w:val="0"/>
                <w:numId w:val="32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future orientated, thinks strategically and on a global scale.</w:t>
            </w:r>
          </w:p>
          <w:p w14:paraId="76EBFCC9" w14:textId="77777777" w:rsidR="008264D8" w:rsidRPr="004C3FFF" w:rsidRDefault="008264D8" w:rsidP="008264D8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Collaboration:</w:t>
            </w:r>
          </w:p>
          <w:p w14:paraId="564D9A96" w14:textId="77777777" w:rsidR="008264D8" w:rsidRPr="004C3FFF" w:rsidRDefault="008264D8" w:rsidP="008264D8">
            <w:pPr>
              <w:numPr>
                <w:ilvl w:val="0"/>
                <w:numId w:val="31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builds and maintains effective relationships, with their team, colleagues, Members and external partners and supporters</w:t>
            </w:r>
          </w:p>
          <w:p w14:paraId="7A305829" w14:textId="77777777" w:rsidR="008264D8" w:rsidRPr="004C3FFF" w:rsidRDefault="008264D8" w:rsidP="008264D8">
            <w:pPr>
              <w:numPr>
                <w:ilvl w:val="0"/>
                <w:numId w:val="31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values diversity, sees it as a source of competitive strength</w:t>
            </w:r>
          </w:p>
          <w:p w14:paraId="2BB31DC6" w14:textId="77777777" w:rsidR="008264D8" w:rsidRPr="004C3FFF" w:rsidRDefault="008264D8" w:rsidP="008264D8">
            <w:pPr>
              <w:numPr>
                <w:ilvl w:val="0"/>
                <w:numId w:val="29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approachable, good listener, easy to talk to.</w:t>
            </w:r>
          </w:p>
          <w:p w14:paraId="1189F898" w14:textId="77777777" w:rsidR="008264D8" w:rsidRPr="004C3FFF" w:rsidRDefault="008264D8" w:rsidP="008264D8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Creativity:</w:t>
            </w:r>
          </w:p>
          <w:p w14:paraId="64B226E9" w14:textId="5D430A30" w:rsidR="008264D8" w:rsidRPr="00432024" w:rsidRDefault="008264D8" w:rsidP="00432024">
            <w:pPr>
              <w:numPr>
                <w:ilvl w:val="0"/>
                <w:numId w:val="31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develops and encourages new and innovative solutions</w:t>
            </w:r>
            <w:r w:rsidR="00432024">
              <w:rPr>
                <w:rFonts w:ascii="Gill Sans MT" w:hAnsi="Gill Sans MT" w:cs="Arial"/>
                <w:sz w:val="22"/>
                <w:szCs w:val="22"/>
              </w:rPr>
              <w:t xml:space="preserve"> / </w:t>
            </w:r>
            <w:r w:rsidRPr="00432024">
              <w:rPr>
                <w:rFonts w:ascii="Gill Sans MT" w:hAnsi="Gill Sans MT" w:cs="Arial"/>
                <w:sz w:val="22"/>
                <w:szCs w:val="22"/>
              </w:rPr>
              <w:t>willing to take disciplined risks.</w:t>
            </w:r>
          </w:p>
          <w:p w14:paraId="218BB182" w14:textId="77777777" w:rsidR="008264D8" w:rsidRPr="004C3FFF" w:rsidRDefault="008264D8" w:rsidP="008264D8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Integrity:</w:t>
            </w:r>
          </w:p>
          <w:p w14:paraId="43F35AF8" w14:textId="2D664F1D" w:rsidR="008264D8" w:rsidRPr="00432024" w:rsidRDefault="008264D8" w:rsidP="00AC7F69">
            <w:pPr>
              <w:numPr>
                <w:ilvl w:val="0"/>
                <w:numId w:val="31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honest, encourages openness and transparency; demonstrates highest levels of integrity</w:t>
            </w:r>
          </w:p>
        </w:tc>
      </w:tr>
      <w:tr w:rsidR="002B21C3" w:rsidRPr="004C3FFF" w14:paraId="29F11BBF" w14:textId="77777777" w:rsidTr="00543A17">
        <w:tc>
          <w:tcPr>
            <w:tcW w:w="9498" w:type="dxa"/>
            <w:gridSpan w:val="2"/>
          </w:tcPr>
          <w:p w14:paraId="10D314B3" w14:textId="77777777" w:rsidR="002B21C3" w:rsidRPr="004C3FFF" w:rsidRDefault="00ED102A">
            <w:pPr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QUALIFICATIONS  </w:t>
            </w:r>
          </w:p>
          <w:p w14:paraId="4F73D64D" w14:textId="2B2314DE" w:rsidR="00556B70" w:rsidRPr="00432024" w:rsidRDefault="008F4B33" w:rsidP="00CB20F1">
            <w:pPr>
              <w:numPr>
                <w:ilvl w:val="0"/>
                <w:numId w:val="40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Degree in higher level of education, preferably in Finance Management, Accounting, Economics</w:t>
            </w:r>
          </w:p>
        </w:tc>
      </w:tr>
      <w:tr w:rsidR="00543A17" w:rsidRPr="004C3FFF" w14:paraId="5684472B" w14:textId="77777777" w:rsidTr="00920C0C">
        <w:trPr>
          <w:trHeight w:val="844"/>
        </w:trPr>
        <w:tc>
          <w:tcPr>
            <w:tcW w:w="9498" w:type="dxa"/>
            <w:gridSpan w:val="2"/>
            <w:tcBorders>
              <w:bottom w:val="single" w:sz="8" w:space="0" w:color="000000"/>
            </w:tcBorders>
          </w:tcPr>
          <w:p w14:paraId="21C224B6" w14:textId="77777777" w:rsidR="00543A17" w:rsidRDefault="00543A17" w:rsidP="00543A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EXPERIENCE AND SKILLS</w:t>
            </w:r>
          </w:p>
          <w:p w14:paraId="3007280B" w14:textId="77777777" w:rsidR="0084510C" w:rsidRDefault="0084510C" w:rsidP="0084510C">
            <w:pPr>
              <w:numPr>
                <w:ilvl w:val="0"/>
                <w:numId w:val="40"/>
              </w:numPr>
              <w:suppressAutoHyphens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Minimum 2 years’ relevant experience in finance, legal support, audit </w:t>
            </w:r>
            <w:r w:rsidR="0050102B">
              <w:rPr>
                <w:rFonts w:ascii="Gill Sans MT" w:hAnsi="Gill Sans MT" w:cs="Arial"/>
                <w:sz w:val="20"/>
              </w:rPr>
              <w:t>etc.</w:t>
            </w:r>
          </w:p>
          <w:p w14:paraId="1D98043E" w14:textId="77777777" w:rsidR="0084510C" w:rsidRDefault="0084510C" w:rsidP="0084510C">
            <w:pPr>
              <w:numPr>
                <w:ilvl w:val="0"/>
                <w:numId w:val="40"/>
              </w:numPr>
              <w:suppressAutoHyphens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Excellent interpersonal skills</w:t>
            </w:r>
          </w:p>
          <w:p w14:paraId="6BE7749F" w14:textId="77777777" w:rsidR="0084510C" w:rsidRDefault="0084510C" w:rsidP="0084510C">
            <w:pPr>
              <w:numPr>
                <w:ilvl w:val="0"/>
                <w:numId w:val="40"/>
              </w:numPr>
              <w:suppressAutoHyphens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Excellent verbal and written communication skills in English (required) and Russian/Ukrainian</w:t>
            </w:r>
          </w:p>
          <w:p w14:paraId="2971D726" w14:textId="77777777" w:rsidR="0084510C" w:rsidRDefault="0084510C" w:rsidP="0084510C">
            <w:pPr>
              <w:numPr>
                <w:ilvl w:val="0"/>
                <w:numId w:val="40"/>
              </w:numPr>
              <w:suppressAutoHyphens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Computer literate (including working knowledge of Microsoft Office)</w:t>
            </w:r>
          </w:p>
          <w:p w14:paraId="0F578920" w14:textId="77777777" w:rsidR="0084510C" w:rsidRDefault="0084510C" w:rsidP="0084510C">
            <w:pPr>
              <w:numPr>
                <w:ilvl w:val="0"/>
                <w:numId w:val="40"/>
              </w:numPr>
              <w:suppressAutoHyphens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Excellent attention to detail, organisational skills and discretion with confidential information</w:t>
            </w:r>
          </w:p>
          <w:p w14:paraId="2C344C92" w14:textId="77777777" w:rsidR="0084510C" w:rsidRDefault="0084510C" w:rsidP="0084510C">
            <w:pPr>
              <w:numPr>
                <w:ilvl w:val="0"/>
                <w:numId w:val="40"/>
              </w:numPr>
              <w:suppressAutoHyphens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Ability to work independently and proactively</w:t>
            </w:r>
          </w:p>
          <w:p w14:paraId="6D6A3C80" w14:textId="77777777" w:rsidR="0084510C" w:rsidRDefault="0084510C" w:rsidP="0084510C">
            <w:pPr>
              <w:numPr>
                <w:ilvl w:val="0"/>
                <w:numId w:val="40"/>
              </w:numPr>
              <w:suppressAutoHyphens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Proven ability to handle challenging work load</w:t>
            </w:r>
          </w:p>
          <w:p w14:paraId="1F9FF4EF" w14:textId="77777777" w:rsidR="00543A17" w:rsidRPr="00DF4EB2" w:rsidRDefault="0084510C" w:rsidP="0084510C">
            <w:pPr>
              <w:numPr>
                <w:ilvl w:val="0"/>
                <w:numId w:val="40"/>
              </w:numPr>
              <w:suppressAutoHyphens/>
              <w:rPr>
                <w:rFonts w:ascii="Gill Sans MT" w:hAnsi="Gill Sans MT" w:cs="Arial"/>
                <w:sz w:val="22"/>
                <w:szCs w:val="22"/>
                <w:lang w:eastAsia="ar-SA"/>
              </w:rPr>
            </w:pPr>
            <w:r>
              <w:rPr>
                <w:rFonts w:ascii="Gill Sans MT" w:hAnsi="Gill Sans MT" w:cs="Arial"/>
                <w:sz w:val="20"/>
              </w:rPr>
              <w:t>Knowledge or experience of NGO work desirable</w:t>
            </w:r>
            <w:r w:rsidR="008F4B33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</w:tc>
      </w:tr>
      <w:tr w:rsidR="00CE502B" w:rsidRPr="004C3FFF" w14:paraId="688640A4" w14:textId="77777777" w:rsidTr="00EF1BB6">
        <w:trPr>
          <w:trHeight w:val="425"/>
        </w:trPr>
        <w:tc>
          <w:tcPr>
            <w:tcW w:w="9498" w:type="dxa"/>
            <w:gridSpan w:val="2"/>
          </w:tcPr>
          <w:p w14:paraId="2BAB2E5D" w14:textId="77777777" w:rsidR="00CE502B" w:rsidRPr="004C3FFF" w:rsidRDefault="00CE502B" w:rsidP="00EF1BB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Additional job responsibilities</w:t>
            </w:r>
          </w:p>
          <w:p w14:paraId="611E7548" w14:textId="77777777" w:rsidR="00480895" w:rsidRPr="004C3FFF" w:rsidRDefault="00F5619F" w:rsidP="00F5619F">
            <w:pPr>
              <w:tabs>
                <w:tab w:val="left" w:pos="1134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The</w:t>
            </w:r>
            <w:r w:rsidR="00CE502B" w:rsidRPr="004C3FFF">
              <w:rPr>
                <w:rFonts w:ascii="Gill Sans MT" w:hAnsi="Gill Sans MT" w:cs="Arial"/>
                <w:sz w:val="22"/>
                <w:szCs w:val="22"/>
              </w:rPr>
              <w:t xml:space="preserve"> duties and responsibilities as set out above are not exhaustiv</w:t>
            </w:r>
            <w:r w:rsidR="00480895" w:rsidRPr="004C3FFF">
              <w:rPr>
                <w:rFonts w:ascii="Gill Sans MT" w:hAnsi="Gill Sans MT" w:cs="Arial"/>
                <w:sz w:val="22"/>
                <w:szCs w:val="22"/>
              </w:rPr>
              <w:t xml:space="preserve">e and the </w:t>
            </w:r>
            <w:r w:rsidRPr="004C3FFF">
              <w:rPr>
                <w:rFonts w:ascii="Gill Sans MT" w:hAnsi="Gill Sans MT" w:cs="Arial"/>
                <w:sz w:val="22"/>
                <w:szCs w:val="22"/>
              </w:rPr>
              <w:t>role</w:t>
            </w:r>
            <w:r w:rsidR="00CE502B" w:rsidRPr="004C3FFF">
              <w:rPr>
                <w:rFonts w:ascii="Gill Sans MT" w:hAnsi="Gill Sans MT" w:cs="Arial"/>
                <w:sz w:val="22"/>
                <w:szCs w:val="22"/>
              </w:rPr>
              <w:t xml:space="preserve"> holder may be required to carry out additional duties within reasonableness of their level of skills and experience.</w:t>
            </w:r>
          </w:p>
        </w:tc>
      </w:tr>
      <w:tr w:rsidR="00F069CA" w:rsidRPr="004C3FFF" w14:paraId="60DFC767" w14:textId="77777777" w:rsidTr="00920C0C">
        <w:tc>
          <w:tcPr>
            <w:tcW w:w="9498" w:type="dxa"/>
            <w:gridSpan w:val="2"/>
            <w:tcBorders>
              <w:top w:val="single" w:sz="8" w:space="0" w:color="000000"/>
            </w:tcBorders>
          </w:tcPr>
          <w:p w14:paraId="016ACC97" w14:textId="77777777" w:rsidR="00F069CA" w:rsidRPr="004C3FFF" w:rsidRDefault="00F069CA" w:rsidP="002D4A3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 xml:space="preserve">Equal Opportunities </w:t>
            </w:r>
          </w:p>
          <w:p w14:paraId="79377DBD" w14:textId="77777777" w:rsidR="00F069CA" w:rsidRPr="004C3FFF" w:rsidRDefault="00F069CA" w:rsidP="00F5619F">
            <w:pPr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 xml:space="preserve">The </w:t>
            </w:r>
            <w:r w:rsidR="00F5619F" w:rsidRPr="004C3FFF">
              <w:rPr>
                <w:rFonts w:ascii="Gill Sans MT" w:hAnsi="Gill Sans MT" w:cs="Arial"/>
                <w:sz w:val="22"/>
                <w:szCs w:val="22"/>
              </w:rPr>
              <w:t>role</w:t>
            </w:r>
            <w:r w:rsidRPr="004C3FFF">
              <w:rPr>
                <w:rFonts w:ascii="Gill Sans MT" w:hAnsi="Gill Sans MT" w:cs="Arial"/>
                <w:sz w:val="22"/>
                <w:szCs w:val="22"/>
              </w:rPr>
              <w:t xml:space="preserve"> holder is required to carry out the duties in accordance with the SCI Equal Opportunities and Diversity policies and procedures.</w:t>
            </w:r>
          </w:p>
        </w:tc>
      </w:tr>
      <w:tr w:rsidR="00520EAC" w:rsidRPr="004C3FFF" w14:paraId="7901EB31" w14:textId="77777777" w:rsidTr="00543A17">
        <w:tc>
          <w:tcPr>
            <w:tcW w:w="9498" w:type="dxa"/>
            <w:gridSpan w:val="2"/>
          </w:tcPr>
          <w:p w14:paraId="03F196A9" w14:textId="77777777" w:rsidR="00520EAC" w:rsidRPr="00520EAC" w:rsidRDefault="00520EAC" w:rsidP="00520EAC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  <w:r w:rsidRPr="00520EAC">
              <w:rPr>
                <w:rFonts w:ascii="Gill Sans MT" w:hAnsi="Gill Sans MT"/>
                <w:b/>
                <w:color w:val="000000"/>
                <w:sz w:val="22"/>
                <w:szCs w:val="22"/>
              </w:rPr>
              <w:t>Child Safeguarding:</w:t>
            </w:r>
          </w:p>
          <w:p w14:paraId="662D7582" w14:textId="77777777" w:rsidR="00520EAC" w:rsidRPr="00C13528" w:rsidRDefault="00520EAC" w:rsidP="007D3755">
            <w:pPr>
              <w:rPr>
                <w:rFonts w:ascii="Gill Sans MT" w:hAnsi="Gill Sans MT"/>
                <w:sz w:val="22"/>
                <w:szCs w:val="22"/>
              </w:rPr>
            </w:pPr>
            <w:r w:rsidRPr="00520EAC">
              <w:rPr>
                <w:rFonts w:ascii="Gill Sans MT" w:hAnsi="Gill Sans MT"/>
                <w:color w:val="000000"/>
                <w:sz w:val="22"/>
                <w:szCs w:val="22"/>
              </w:rPr>
              <w:t>We need to keep children safe so our selection process, which includes rigorous background checks, reflects our commitment to the protection of children from abuse</w:t>
            </w:r>
            <w:r w:rsidR="00C13528">
              <w:rPr>
                <w:rFonts w:ascii="Gill Sans MT" w:hAnsi="Gill Sans MT"/>
                <w:sz w:val="22"/>
                <w:szCs w:val="22"/>
              </w:rPr>
              <w:t>.</w:t>
            </w:r>
          </w:p>
        </w:tc>
      </w:tr>
      <w:tr w:rsidR="00F069CA" w:rsidRPr="004C3FFF" w14:paraId="00870B1E" w14:textId="77777777" w:rsidTr="00543A17">
        <w:tc>
          <w:tcPr>
            <w:tcW w:w="9498" w:type="dxa"/>
            <w:gridSpan w:val="2"/>
          </w:tcPr>
          <w:p w14:paraId="59A8B760" w14:textId="77777777" w:rsidR="00F069CA" w:rsidRPr="004C3FFF" w:rsidRDefault="00F069CA" w:rsidP="002D4A3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b/>
                <w:sz w:val="22"/>
                <w:szCs w:val="22"/>
              </w:rPr>
              <w:t>Health and Safety</w:t>
            </w:r>
          </w:p>
          <w:p w14:paraId="388FD264" w14:textId="77777777" w:rsidR="00F069CA" w:rsidRPr="004C3FFF" w:rsidRDefault="00F5619F" w:rsidP="007770CA">
            <w:pPr>
              <w:rPr>
                <w:rFonts w:ascii="Gill Sans MT" w:hAnsi="Gill Sans MT" w:cs="Arial"/>
                <w:sz w:val="22"/>
                <w:szCs w:val="22"/>
              </w:rPr>
            </w:pPr>
            <w:r w:rsidRPr="004C3FFF">
              <w:rPr>
                <w:rFonts w:ascii="Gill Sans MT" w:hAnsi="Gill Sans MT" w:cs="Arial"/>
                <w:sz w:val="22"/>
                <w:szCs w:val="22"/>
              </w:rPr>
              <w:t>The role</w:t>
            </w:r>
            <w:r w:rsidR="00F069CA" w:rsidRPr="004C3FFF">
              <w:rPr>
                <w:rFonts w:ascii="Gill Sans MT" w:hAnsi="Gill Sans MT" w:cs="Arial"/>
                <w:sz w:val="22"/>
                <w:szCs w:val="22"/>
              </w:rPr>
              <w:t xml:space="preserve"> holder is required to carry out the duties in accordance with SCI Health and Safety policies and procedures.</w:t>
            </w:r>
          </w:p>
        </w:tc>
      </w:tr>
    </w:tbl>
    <w:p w14:paraId="01A7F556" w14:textId="77777777" w:rsidR="00DB3D48" w:rsidRDefault="00DB3D48" w:rsidP="00DB3D48">
      <w:pPr>
        <w:pStyle w:val="NormalWeb"/>
        <w:jc w:val="both"/>
        <w:rPr>
          <w:rFonts w:ascii="Gill Sans MT" w:hAnsi="Gill Sans MT"/>
          <w:color w:val="000000"/>
          <w:sz w:val="22"/>
          <w:szCs w:val="22"/>
        </w:rPr>
      </w:pPr>
    </w:p>
    <w:p w14:paraId="74C3F939" w14:textId="5C609E5B" w:rsidR="00DB3D48" w:rsidRPr="009F4071" w:rsidRDefault="00DB3D48" w:rsidP="00DB3D48">
      <w:pPr>
        <w:pStyle w:val="NormalWeb"/>
        <w:jc w:val="both"/>
        <w:rPr>
          <w:rFonts w:ascii="Gill Sans MT" w:hAnsi="Gill Sans MT"/>
          <w:color w:val="000000"/>
          <w:sz w:val="22"/>
          <w:szCs w:val="22"/>
        </w:rPr>
      </w:pPr>
      <w:r w:rsidRPr="009F4071">
        <w:rPr>
          <w:rFonts w:ascii="Gill Sans MT" w:hAnsi="Gill Sans MT"/>
          <w:color w:val="000000"/>
          <w:sz w:val="22"/>
          <w:szCs w:val="22"/>
        </w:rPr>
        <w:t xml:space="preserve">Declaration </w:t>
      </w:r>
    </w:p>
    <w:p w14:paraId="08AC0F02" w14:textId="66C5C634" w:rsidR="00B83E89" w:rsidRDefault="00DB3D48" w:rsidP="00D72ADE">
      <w:pPr>
        <w:pStyle w:val="NormalWeb"/>
        <w:jc w:val="both"/>
        <w:rPr>
          <w:rFonts w:ascii="Gill Sans MT" w:hAnsi="Gill Sans MT" w:cs="Arial"/>
          <w:sz w:val="22"/>
          <w:szCs w:val="22"/>
        </w:rPr>
      </w:pPr>
      <w:r w:rsidRPr="009F4071">
        <w:rPr>
          <w:rFonts w:ascii="Gill Sans MT" w:hAnsi="Gill Sans MT"/>
          <w:color w:val="000000"/>
          <w:sz w:val="22"/>
          <w:szCs w:val="22"/>
        </w:rPr>
        <w:t>I, _____________________________________ certify that I have read and understood this job description and I pledge to respect it along with the SC’s Code of Conduct, Child Protection Policy, the Staff Regulations and the terms and conditions of the contract I signed.</w:t>
      </w:r>
    </w:p>
    <w:p w14:paraId="79D430CA" w14:textId="77777777" w:rsidR="00DB3D48" w:rsidRPr="00DB3D48" w:rsidRDefault="00DB3D48" w:rsidP="00DF31B1">
      <w:pPr>
        <w:rPr>
          <w:rFonts w:ascii="Gill Sans MT" w:hAnsi="Gill Sans MT" w:cs="Arial"/>
          <w:sz w:val="22"/>
          <w:szCs w:val="22"/>
          <w:lang w:val="en-US"/>
        </w:rPr>
      </w:pPr>
    </w:p>
    <w:sectPr w:rsidR="00DB3D48" w:rsidRPr="00DB3D48">
      <w:headerReference w:type="default" r:id="rId11"/>
      <w:footerReference w:type="default" r:id="rId12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0C11C" w14:textId="77777777" w:rsidR="006A601B" w:rsidRDefault="006A601B">
      <w:r>
        <w:separator/>
      </w:r>
    </w:p>
  </w:endnote>
  <w:endnote w:type="continuationSeparator" w:id="0">
    <w:p w14:paraId="2E312591" w14:textId="77777777" w:rsidR="006A601B" w:rsidRDefault="006A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ED5A8" w14:textId="77777777" w:rsidR="0045231D" w:rsidRPr="0045231D" w:rsidRDefault="0045231D" w:rsidP="0045231D">
    <w:pPr>
      <w:pStyle w:val="Footer"/>
      <w:ind w:left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0ED57" w14:textId="77777777" w:rsidR="006A601B" w:rsidRDefault="006A601B">
      <w:r>
        <w:separator/>
      </w:r>
    </w:p>
  </w:footnote>
  <w:footnote w:type="continuationSeparator" w:id="0">
    <w:p w14:paraId="0C4ED8A7" w14:textId="77777777" w:rsidR="006A601B" w:rsidRDefault="006A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94648" w14:textId="77777777" w:rsidR="001B2A90" w:rsidRPr="00F5619F" w:rsidRDefault="00432024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  <w:lang w:eastAsia="en-GB"/>
      </w:rPr>
      <w:drawing>
        <wp:anchor distT="0" distB="0" distL="114300" distR="114300" simplePos="0" relativeHeight="251657728" behindDoc="0" locked="0" layoutInCell="1" allowOverlap="1" wp14:anchorId="5A253BB4" wp14:editId="617043E0">
          <wp:simplePos x="0" y="0"/>
          <wp:positionH relativeFrom="column">
            <wp:posOffset>4010025</wp:posOffset>
          </wp:positionH>
          <wp:positionV relativeFrom="paragraph">
            <wp:posOffset>-98425</wp:posOffset>
          </wp:positionV>
          <wp:extent cx="1676400" cy="337185"/>
          <wp:effectExtent l="0" t="0" r="0" b="5715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19F" w:rsidRPr="00F5619F">
      <w:rPr>
        <w:rFonts w:ascii="Arial" w:hAnsi="Arial" w:cs="Arial"/>
        <w:b/>
        <w:smallCaps/>
        <w:sz w:val="22"/>
        <w:szCs w:val="22"/>
      </w:rPr>
      <w:t xml:space="preserve">SAVE THE CHILDREN INTERNATIONAL </w:t>
    </w:r>
  </w:p>
  <w:p w14:paraId="5A4A0927" w14:textId="77777777" w:rsidR="001B2A90" w:rsidRPr="00F5619F" w:rsidRDefault="00F5619F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 w:rsidRPr="00F5619F">
      <w:rPr>
        <w:rFonts w:ascii="Arial" w:hAnsi="Arial" w:cs="Arial"/>
        <w:b/>
        <w:smallCaps/>
        <w:sz w:val="22"/>
        <w:szCs w:val="22"/>
      </w:rPr>
      <w:t>ROLE PROFILE</w:t>
    </w:r>
  </w:p>
  <w:p w14:paraId="654E0491" w14:textId="77777777" w:rsidR="001B2A90" w:rsidRPr="00770638" w:rsidRDefault="001B2A90" w:rsidP="00F55B51">
    <w:pPr>
      <w:pStyle w:val="Header"/>
      <w:ind w:left="-142"/>
      <w:jc w:val="center"/>
      <w:rPr>
        <w:rFonts w:ascii="Arial" w:hAnsi="Arial" w:cs="Arial"/>
        <w:b/>
        <w:smallCaps/>
        <w:sz w:val="28"/>
        <w:szCs w:val="28"/>
      </w:rPr>
    </w:pPr>
    <w:r w:rsidRPr="00770638">
      <w:rPr>
        <w:rFonts w:ascii="Arial" w:hAnsi="Arial" w:cs="Arial"/>
        <w:b/>
        <w:smallCap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</w:abstractNum>
  <w:abstractNum w:abstractNumId="4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6" w15:restartNumberingAfterBreak="0">
    <w:nsid w:val="04961387"/>
    <w:multiLevelType w:val="hybridMultilevel"/>
    <w:tmpl w:val="93E072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49D3800"/>
    <w:multiLevelType w:val="hybridMultilevel"/>
    <w:tmpl w:val="0EFA0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03ECC"/>
    <w:multiLevelType w:val="hybridMultilevel"/>
    <w:tmpl w:val="BF06EE08"/>
    <w:lvl w:ilvl="0" w:tplc="DAA23A4E">
      <w:numFmt w:val="bullet"/>
      <w:lvlText w:val="·"/>
      <w:lvlJc w:val="left"/>
      <w:pPr>
        <w:ind w:left="760" w:hanging="360"/>
      </w:pPr>
      <w:rPr>
        <w:rFonts w:ascii="Gill Sans MT" w:eastAsia="Times New Roman" w:hAnsi="Gill Sans MT" w:cs="Aria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09A650F9"/>
    <w:multiLevelType w:val="hybridMultilevel"/>
    <w:tmpl w:val="5974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72151"/>
    <w:multiLevelType w:val="hybridMultilevel"/>
    <w:tmpl w:val="7902ACC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624AB0"/>
    <w:multiLevelType w:val="hybridMultilevel"/>
    <w:tmpl w:val="11622F7C"/>
    <w:lvl w:ilvl="0" w:tplc="DAA23A4E">
      <w:numFmt w:val="bullet"/>
      <w:lvlText w:val="·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37727"/>
    <w:multiLevelType w:val="hybridMultilevel"/>
    <w:tmpl w:val="D6E6E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07B03"/>
    <w:multiLevelType w:val="multilevel"/>
    <w:tmpl w:val="2494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C578E"/>
    <w:multiLevelType w:val="hybridMultilevel"/>
    <w:tmpl w:val="59FEF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8347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1A45166"/>
    <w:multiLevelType w:val="hybridMultilevel"/>
    <w:tmpl w:val="EC109F16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7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18" w15:restartNumberingAfterBreak="0">
    <w:nsid w:val="239543B2"/>
    <w:multiLevelType w:val="hybridMultilevel"/>
    <w:tmpl w:val="83B4EFA2"/>
    <w:lvl w:ilvl="0" w:tplc="D70C714A">
      <w:start w:val="168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19" w15:restartNumberingAfterBreak="0">
    <w:nsid w:val="2E8D0AC7"/>
    <w:multiLevelType w:val="hybridMultilevel"/>
    <w:tmpl w:val="E524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45DCD"/>
    <w:multiLevelType w:val="hybridMultilevel"/>
    <w:tmpl w:val="9C982358"/>
    <w:lvl w:ilvl="0" w:tplc="D70C714A">
      <w:start w:val="168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2FB86A78"/>
    <w:multiLevelType w:val="hybridMultilevel"/>
    <w:tmpl w:val="8EAA755A"/>
    <w:lvl w:ilvl="0" w:tplc="04090001">
      <w:start w:val="1"/>
      <w:numFmt w:val="bullet"/>
      <w:lvlText w:val=""/>
      <w:lvlJc w:val="left"/>
      <w:pPr>
        <w:ind w:left="924" w:hanging="56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D5278"/>
    <w:multiLevelType w:val="hybridMultilevel"/>
    <w:tmpl w:val="83ACEE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66F3D"/>
    <w:multiLevelType w:val="hybridMultilevel"/>
    <w:tmpl w:val="24948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56E509C"/>
    <w:multiLevelType w:val="hybridMultilevel"/>
    <w:tmpl w:val="ED1CE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03893"/>
    <w:multiLevelType w:val="hybridMultilevel"/>
    <w:tmpl w:val="C0A2A038"/>
    <w:lvl w:ilvl="0" w:tplc="F5D8F8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72C95"/>
    <w:multiLevelType w:val="hybridMultilevel"/>
    <w:tmpl w:val="86805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EC1B6">
      <w:start w:val="1"/>
      <w:numFmt w:val="bullet"/>
      <w:lvlText w:val=""/>
      <w:lvlJc w:val="left"/>
      <w:pPr>
        <w:tabs>
          <w:tab w:val="num" w:pos="360"/>
        </w:tabs>
        <w:ind w:left="360" w:hanging="576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DE1BF5"/>
    <w:multiLevelType w:val="hybridMultilevel"/>
    <w:tmpl w:val="5338DB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1563F2"/>
    <w:multiLevelType w:val="hybridMultilevel"/>
    <w:tmpl w:val="EDD47C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181F55"/>
    <w:multiLevelType w:val="hybridMultilevel"/>
    <w:tmpl w:val="6472C7FE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2" w15:restartNumberingAfterBreak="0">
    <w:nsid w:val="518D5FC5"/>
    <w:multiLevelType w:val="hybridMultilevel"/>
    <w:tmpl w:val="A9F47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64ADA"/>
    <w:multiLevelType w:val="hybridMultilevel"/>
    <w:tmpl w:val="F3B070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93105"/>
    <w:multiLevelType w:val="hybridMultilevel"/>
    <w:tmpl w:val="8C4A54A0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5" w15:restartNumberingAfterBreak="0">
    <w:nsid w:val="61682698"/>
    <w:multiLevelType w:val="hybridMultilevel"/>
    <w:tmpl w:val="7CEA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D71C5"/>
    <w:multiLevelType w:val="hybridMultilevel"/>
    <w:tmpl w:val="DC7C4532"/>
    <w:lvl w:ilvl="0" w:tplc="DAA23A4E">
      <w:numFmt w:val="bullet"/>
      <w:lvlText w:val="·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B2788"/>
    <w:multiLevelType w:val="multilevel"/>
    <w:tmpl w:val="0AE40A94"/>
    <w:lvl w:ilvl="0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68057F"/>
    <w:multiLevelType w:val="hybridMultilevel"/>
    <w:tmpl w:val="10E47CD0"/>
    <w:lvl w:ilvl="0" w:tplc="04090001">
      <w:start w:val="1"/>
      <w:numFmt w:val="bullet"/>
      <w:lvlText w:val=""/>
      <w:lvlJc w:val="left"/>
      <w:pPr>
        <w:ind w:left="924" w:hanging="56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66543"/>
    <w:multiLevelType w:val="hybridMultilevel"/>
    <w:tmpl w:val="0AE40A94"/>
    <w:lvl w:ilvl="0" w:tplc="D70C714A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016127"/>
    <w:multiLevelType w:val="hybridMultilevel"/>
    <w:tmpl w:val="C74AF8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F2E124B"/>
    <w:multiLevelType w:val="hybridMultilevel"/>
    <w:tmpl w:val="DD1E8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46B40"/>
    <w:multiLevelType w:val="hybridMultilevel"/>
    <w:tmpl w:val="A8DA370C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43" w15:restartNumberingAfterBreak="0">
    <w:nsid w:val="77B82DCC"/>
    <w:multiLevelType w:val="hybridMultilevel"/>
    <w:tmpl w:val="29A6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06924">
    <w:abstractNumId w:val="25"/>
  </w:num>
  <w:num w:numId="2" w16cid:durableId="121728152">
    <w:abstractNumId w:val="17"/>
  </w:num>
  <w:num w:numId="3" w16cid:durableId="39133907">
    <w:abstractNumId w:val="24"/>
  </w:num>
  <w:num w:numId="4" w16cid:durableId="2008241725">
    <w:abstractNumId w:val="0"/>
  </w:num>
  <w:num w:numId="5" w16cid:durableId="1678385289">
    <w:abstractNumId w:val="28"/>
  </w:num>
  <w:num w:numId="6" w16cid:durableId="751319655">
    <w:abstractNumId w:val="14"/>
  </w:num>
  <w:num w:numId="7" w16cid:durableId="1484736288">
    <w:abstractNumId w:val="27"/>
  </w:num>
  <w:num w:numId="8" w16cid:durableId="1125075319">
    <w:abstractNumId w:val="15"/>
  </w:num>
  <w:num w:numId="9" w16cid:durableId="644890906">
    <w:abstractNumId w:val="7"/>
  </w:num>
  <w:num w:numId="10" w16cid:durableId="1384866827">
    <w:abstractNumId w:val="20"/>
  </w:num>
  <w:num w:numId="11" w16cid:durableId="365715373">
    <w:abstractNumId w:val="39"/>
  </w:num>
  <w:num w:numId="12" w16cid:durableId="69743197">
    <w:abstractNumId w:val="18"/>
  </w:num>
  <w:num w:numId="13" w16cid:durableId="340161175">
    <w:abstractNumId w:val="41"/>
  </w:num>
  <w:num w:numId="14" w16cid:durableId="1310011872">
    <w:abstractNumId w:val="22"/>
  </w:num>
  <w:num w:numId="15" w16cid:durableId="2134710202">
    <w:abstractNumId w:val="30"/>
  </w:num>
  <w:num w:numId="16" w16cid:durableId="1970277600">
    <w:abstractNumId w:val="23"/>
  </w:num>
  <w:num w:numId="17" w16cid:durableId="1058551179">
    <w:abstractNumId w:val="10"/>
  </w:num>
  <w:num w:numId="18" w16cid:durableId="1373270401">
    <w:abstractNumId w:val="40"/>
  </w:num>
  <w:num w:numId="19" w16cid:durableId="70274472">
    <w:abstractNumId w:val="13"/>
  </w:num>
  <w:num w:numId="20" w16cid:durableId="1405372116">
    <w:abstractNumId w:val="6"/>
  </w:num>
  <w:num w:numId="21" w16cid:durableId="1242986718">
    <w:abstractNumId w:val="37"/>
  </w:num>
  <w:num w:numId="22" w16cid:durableId="1364671258">
    <w:abstractNumId w:val="33"/>
  </w:num>
  <w:num w:numId="23" w16cid:durableId="1700547017">
    <w:abstractNumId w:val="31"/>
  </w:num>
  <w:num w:numId="24" w16cid:durableId="1703285102">
    <w:abstractNumId w:val="42"/>
  </w:num>
  <w:num w:numId="25" w16cid:durableId="1564021573">
    <w:abstractNumId w:val="34"/>
  </w:num>
  <w:num w:numId="26" w16cid:durableId="1012410748">
    <w:abstractNumId w:val="16"/>
  </w:num>
  <w:num w:numId="27" w16cid:durableId="852034763">
    <w:abstractNumId w:val="32"/>
  </w:num>
  <w:num w:numId="28" w16cid:durableId="735932434">
    <w:abstractNumId w:val="12"/>
  </w:num>
  <w:num w:numId="29" w16cid:durableId="1218931722">
    <w:abstractNumId w:val="2"/>
  </w:num>
  <w:num w:numId="30" w16cid:durableId="1168788731">
    <w:abstractNumId w:val="3"/>
  </w:num>
  <w:num w:numId="31" w16cid:durableId="277420717">
    <w:abstractNumId w:val="4"/>
  </w:num>
  <w:num w:numId="32" w16cid:durableId="1633559723">
    <w:abstractNumId w:val="5"/>
  </w:num>
  <w:num w:numId="33" w16cid:durableId="223565368">
    <w:abstractNumId w:val="29"/>
  </w:num>
  <w:num w:numId="34" w16cid:durableId="90861974">
    <w:abstractNumId w:val="43"/>
  </w:num>
  <w:num w:numId="35" w16cid:durableId="1589188960">
    <w:abstractNumId w:val="35"/>
  </w:num>
  <w:num w:numId="36" w16cid:durableId="849611386">
    <w:abstractNumId w:val="38"/>
  </w:num>
  <w:num w:numId="37" w16cid:durableId="1861624485">
    <w:abstractNumId w:val="21"/>
  </w:num>
  <w:num w:numId="38" w16cid:durableId="923416985">
    <w:abstractNumId w:val="26"/>
  </w:num>
  <w:num w:numId="39" w16cid:durableId="395131978">
    <w:abstractNumId w:val="19"/>
  </w:num>
  <w:num w:numId="40" w16cid:durableId="284703163">
    <w:abstractNumId w:val="1"/>
  </w:num>
  <w:num w:numId="41" w16cid:durableId="1661343347">
    <w:abstractNumId w:val="36"/>
  </w:num>
  <w:num w:numId="42" w16cid:durableId="130565612">
    <w:abstractNumId w:val="11"/>
  </w:num>
  <w:num w:numId="43" w16cid:durableId="1727140753">
    <w:abstractNumId w:val="8"/>
  </w:num>
  <w:num w:numId="44" w16cid:durableId="40029718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AC"/>
    <w:rsid w:val="00007D0B"/>
    <w:rsid w:val="00014716"/>
    <w:rsid w:val="000439E4"/>
    <w:rsid w:val="00091A58"/>
    <w:rsid w:val="00092DD0"/>
    <w:rsid w:val="000A0163"/>
    <w:rsid w:val="000B2430"/>
    <w:rsid w:val="000E09C6"/>
    <w:rsid w:val="0015099B"/>
    <w:rsid w:val="0015532E"/>
    <w:rsid w:val="00174203"/>
    <w:rsid w:val="0017754D"/>
    <w:rsid w:val="00183B33"/>
    <w:rsid w:val="00197A5F"/>
    <w:rsid w:val="001B2A90"/>
    <w:rsid w:val="001B461D"/>
    <w:rsid w:val="001D1F88"/>
    <w:rsid w:val="001E3518"/>
    <w:rsid w:val="001E35D2"/>
    <w:rsid w:val="001F5752"/>
    <w:rsid w:val="002065ED"/>
    <w:rsid w:val="00225770"/>
    <w:rsid w:val="00253F57"/>
    <w:rsid w:val="00255049"/>
    <w:rsid w:val="00267F7F"/>
    <w:rsid w:val="00287B36"/>
    <w:rsid w:val="00290500"/>
    <w:rsid w:val="002916E8"/>
    <w:rsid w:val="00295838"/>
    <w:rsid w:val="00297EEF"/>
    <w:rsid w:val="002B21C3"/>
    <w:rsid w:val="002C58DA"/>
    <w:rsid w:val="002D4A35"/>
    <w:rsid w:val="002E170D"/>
    <w:rsid w:val="002E34C0"/>
    <w:rsid w:val="002F4441"/>
    <w:rsid w:val="00324580"/>
    <w:rsid w:val="00341E13"/>
    <w:rsid w:val="00382DCB"/>
    <w:rsid w:val="003B081D"/>
    <w:rsid w:val="003B2EB5"/>
    <w:rsid w:val="003C0A7E"/>
    <w:rsid w:val="003D40EA"/>
    <w:rsid w:val="00407466"/>
    <w:rsid w:val="00416FB8"/>
    <w:rsid w:val="00432024"/>
    <w:rsid w:val="00434D92"/>
    <w:rsid w:val="00440CE8"/>
    <w:rsid w:val="0045231D"/>
    <w:rsid w:val="00456024"/>
    <w:rsid w:val="00457479"/>
    <w:rsid w:val="004757CF"/>
    <w:rsid w:val="00480895"/>
    <w:rsid w:val="00482382"/>
    <w:rsid w:val="00483A10"/>
    <w:rsid w:val="00483CC9"/>
    <w:rsid w:val="004852D8"/>
    <w:rsid w:val="00493703"/>
    <w:rsid w:val="004B2994"/>
    <w:rsid w:val="004C2411"/>
    <w:rsid w:val="004C3FFF"/>
    <w:rsid w:val="004C44EA"/>
    <w:rsid w:val="004E2B71"/>
    <w:rsid w:val="004E568E"/>
    <w:rsid w:val="0050102B"/>
    <w:rsid w:val="00502CDE"/>
    <w:rsid w:val="00514D77"/>
    <w:rsid w:val="00520EAC"/>
    <w:rsid w:val="005358D9"/>
    <w:rsid w:val="00543A17"/>
    <w:rsid w:val="00553DE4"/>
    <w:rsid w:val="00556B70"/>
    <w:rsid w:val="005602C8"/>
    <w:rsid w:val="00586599"/>
    <w:rsid w:val="005D08E0"/>
    <w:rsid w:val="005F161F"/>
    <w:rsid w:val="00601D69"/>
    <w:rsid w:val="006171BF"/>
    <w:rsid w:val="006224AD"/>
    <w:rsid w:val="00624CD4"/>
    <w:rsid w:val="00640C69"/>
    <w:rsid w:val="00647D3A"/>
    <w:rsid w:val="00652A42"/>
    <w:rsid w:val="0069034A"/>
    <w:rsid w:val="006934BA"/>
    <w:rsid w:val="006A391E"/>
    <w:rsid w:val="006A601B"/>
    <w:rsid w:val="006D3CEE"/>
    <w:rsid w:val="006D7BC5"/>
    <w:rsid w:val="006F46C2"/>
    <w:rsid w:val="00702A2F"/>
    <w:rsid w:val="0072183D"/>
    <w:rsid w:val="0072741D"/>
    <w:rsid w:val="00743D76"/>
    <w:rsid w:val="00745C50"/>
    <w:rsid w:val="00756550"/>
    <w:rsid w:val="00762004"/>
    <w:rsid w:val="00770638"/>
    <w:rsid w:val="007770CA"/>
    <w:rsid w:val="007830B1"/>
    <w:rsid w:val="007B47F6"/>
    <w:rsid w:val="007D2158"/>
    <w:rsid w:val="007D26DC"/>
    <w:rsid w:val="007D3755"/>
    <w:rsid w:val="007F0E5A"/>
    <w:rsid w:val="007F13A8"/>
    <w:rsid w:val="007F3ECE"/>
    <w:rsid w:val="007F6022"/>
    <w:rsid w:val="007F729D"/>
    <w:rsid w:val="00805BE2"/>
    <w:rsid w:val="0081624C"/>
    <w:rsid w:val="008178C0"/>
    <w:rsid w:val="00822219"/>
    <w:rsid w:val="008264D8"/>
    <w:rsid w:val="0084510C"/>
    <w:rsid w:val="00850C04"/>
    <w:rsid w:val="0088006A"/>
    <w:rsid w:val="008A071A"/>
    <w:rsid w:val="008C5A62"/>
    <w:rsid w:val="008D5D54"/>
    <w:rsid w:val="008F4B33"/>
    <w:rsid w:val="0090541F"/>
    <w:rsid w:val="00920C0C"/>
    <w:rsid w:val="00920E86"/>
    <w:rsid w:val="00920FDB"/>
    <w:rsid w:val="00921058"/>
    <w:rsid w:val="0092666E"/>
    <w:rsid w:val="00927333"/>
    <w:rsid w:val="00927BE8"/>
    <w:rsid w:val="009356CE"/>
    <w:rsid w:val="009376FF"/>
    <w:rsid w:val="009547DB"/>
    <w:rsid w:val="0098416F"/>
    <w:rsid w:val="00984B86"/>
    <w:rsid w:val="009C17CE"/>
    <w:rsid w:val="009D22D1"/>
    <w:rsid w:val="009D2BAF"/>
    <w:rsid w:val="009E3F2E"/>
    <w:rsid w:val="00A449FC"/>
    <w:rsid w:val="00A50785"/>
    <w:rsid w:val="00A56833"/>
    <w:rsid w:val="00A62515"/>
    <w:rsid w:val="00A6746E"/>
    <w:rsid w:val="00A9158C"/>
    <w:rsid w:val="00AA77CC"/>
    <w:rsid w:val="00AB2CE5"/>
    <w:rsid w:val="00AC7F69"/>
    <w:rsid w:val="00AD38C8"/>
    <w:rsid w:val="00AE5297"/>
    <w:rsid w:val="00B04818"/>
    <w:rsid w:val="00B109CA"/>
    <w:rsid w:val="00B14F8E"/>
    <w:rsid w:val="00B21B76"/>
    <w:rsid w:val="00B2282A"/>
    <w:rsid w:val="00B4326A"/>
    <w:rsid w:val="00B5365E"/>
    <w:rsid w:val="00B637D3"/>
    <w:rsid w:val="00B662EE"/>
    <w:rsid w:val="00B830C1"/>
    <w:rsid w:val="00B83E89"/>
    <w:rsid w:val="00B84E72"/>
    <w:rsid w:val="00B85F11"/>
    <w:rsid w:val="00B9157F"/>
    <w:rsid w:val="00BA2A12"/>
    <w:rsid w:val="00BC471B"/>
    <w:rsid w:val="00BE556E"/>
    <w:rsid w:val="00C13528"/>
    <w:rsid w:val="00C15D29"/>
    <w:rsid w:val="00C21E23"/>
    <w:rsid w:val="00C34EA2"/>
    <w:rsid w:val="00C61C6F"/>
    <w:rsid w:val="00C6257E"/>
    <w:rsid w:val="00C71F41"/>
    <w:rsid w:val="00C82E63"/>
    <w:rsid w:val="00C862B2"/>
    <w:rsid w:val="00C95100"/>
    <w:rsid w:val="00C978E6"/>
    <w:rsid w:val="00CA3D46"/>
    <w:rsid w:val="00CB20F1"/>
    <w:rsid w:val="00CE502B"/>
    <w:rsid w:val="00D003CF"/>
    <w:rsid w:val="00D26C4F"/>
    <w:rsid w:val="00D329A6"/>
    <w:rsid w:val="00D33A59"/>
    <w:rsid w:val="00D42548"/>
    <w:rsid w:val="00D43470"/>
    <w:rsid w:val="00D5085F"/>
    <w:rsid w:val="00D520E4"/>
    <w:rsid w:val="00D53AA6"/>
    <w:rsid w:val="00D64C59"/>
    <w:rsid w:val="00D72ADE"/>
    <w:rsid w:val="00DB3D48"/>
    <w:rsid w:val="00DB49BD"/>
    <w:rsid w:val="00DD326F"/>
    <w:rsid w:val="00DF31B1"/>
    <w:rsid w:val="00DF4EB2"/>
    <w:rsid w:val="00E03B54"/>
    <w:rsid w:val="00E14DF1"/>
    <w:rsid w:val="00E2250C"/>
    <w:rsid w:val="00E53475"/>
    <w:rsid w:val="00E722A3"/>
    <w:rsid w:val="00E760A1"/>
    <w:rsid w:val="00E77359"/>
    <w:rsid w:val="00E83956"/>
    <w:rsid w:val="00EA19E3"/>
    <w:rsid w:val="00EA44F5"/>
    <w:rsid w:val="00EB1BA4"/>
    <w:rsid w:val="00EC1B3B"/>
    <w:rsid w:val="00ED102A"/>
    <w:rsid w:val="00EE3C6E"/>
    <w:rsid w:val="00EE4321"/>
    <w:rsid w:val="00EF0236"/>
    <w:rsid w:val="00EF1BB6"/>
    <w:rsid w:val="00EF1CEC"/>
    <w:rsid w:val="00EF20E6"/>
    <w:rsid w:val="00EF33BF"/>
    <w:rsid w:val="00F02B5B"/>
    <w:rsid w:val="00F069CA"/>
    <w:rsid w:val="00F44AC7"/>
    <w:rsid w:val="00F523B3"/>
    <w:rsid w:val="00F55B51"/>
    <w:rsid w:val="00F5619F"/>
    <w:rsid w:val="00F706C7"/>
    <w:rsid w:val="00F73DCC"/>
    <w:rsid w:val="00F810FA"/>
    <w:rsid w:val="00F9086D"/>
    <w:rsid w:val="00FC67B6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035CB"/>
  <w15:docId w15:val="{B1C500EB-BFAD-44CE-A253-FAACF428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3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06C7"/>
    <w:rPr>
      <w:sz w:val="16"/>
      <w:szCs w:val="16"/>
    </w:rPr>
  </w:style>
  <w:style w:type="paragraph" w:styleId="CommentText">
    <w:name w:val="annotation text"/>
    <w:basedOn w:val="Normal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3AA6"/>
  </w:style>
  <w:style w:type="paragraph" w:styleId="ListParagraph">
    <w:name w:val="List Paragraph"/>
    <w:basedOn w:val="Normal"/>
    <w:uiPriority w:val="34"/>
    <w:qFormat/>
    <w:rsid w:val="008F4B33"/>
    <w:pPr>
      <w:ind w:left="720"/>
    </w:pPr>
    <w:rPr>
      <w:rFonts w:ascii="Calibri" w:eastAsia="Calibri" w:hAnsi="Calibri" w:cs="Calibri"/>
      <w:sz w:val="22"/>
      <w:szCs w:val="22"/>
      <w:lang w:val="en-SG" w:eastAsia="en-SG"/>
    </w:rPr>
  </w:style>
  <w:style w:type="paragraph" w:styleId="NormalWeb">
    <w:name w:val="Normal (Web)"/>
    <w:basedOn w:val="Normal"/>
    <w:uiPriority w:val="99"/>
    <w:unhideWhenUsed/>
    <w:rsid w:val="00DB3D48"/>
    <w:pPr>
      <w:spacing w:before="100" w:beforeAutospacing="1" w:after="100" w:afterAutospacing="1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f3ae22-f040-4c27-a0a7-1bbb7f3109fa">
      <Terms xmlns="http://schemas.microsoft.com/office/infopath/2007/PartnerControls"/>
    </lcf76f155ced4ddcb4097134ff3c332f>
    <TaxCatchAll xmlns="6b42d4dc-e2c8-42d3-9c31-63eb7055eaf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D68FC38838DC488D629E810E2C5F92" ma:contentTypeVersion="16" ma:contentTypeDescription="Crear nuevo documento." ma:contentTypeScope="" ma:versionID="6ee6f6bdb272b4fcb1c46ac92e2856fb">
  <xsd:schema xmlns:xsd="http://www.w3.org/2001/XMLSchema" xmlns:xs="http://www.w3.org/2001/XMLSchema" xmlns:p="http://schemas.microsoft.com/office/2006/metadata/properties" xmlns:ns2="94f3ae22-f040-4c27-a0a7-1bbb7f3109fa" xmlns:ns3="6b42d4dc-e2c8-42d3-9c31-63eb7055eaf4" targetNamespace="http://schemas.microsoft.com/office/2006/metadata/properties" ma:root="true" ma:fieldsID="0842f5aa1d77bf71806a6d144bac6c70" ns2:_="" ns3:_="">
    <xsd:import namespace="94f3ae22-f040-4c27-a0a7-1bbb7f3109fa"/>
    <xsd:import namespace="6b42d4dc-e2c8-42d3-9c31-63eb7055e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3ae22-f040-4c27-a0a7-1bbb7f310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d4dc-e2c8-42d3-9c31-63eb7055e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92c87c-47e4-4952-8e91-f558992c7d27}" ma:internalName="TaxCatchAll" ma:showField="CatchAllData" ma:web="6b42d4dc-e2c8-42d3-9c31-63eb7055ea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F302C-1ED1-4B4C-9D4C-09B9F87D8FB3}">
  <ds:schemaRefs>
    <ds:schemaRef ds:uri="http://schemas.microsoft.com/office/2006/metadata/properties"/>
    <ds:schemaRef ds:uri="http://schemas.microsoft.com/office/infopath/2007/PartnerControls"/>
    <ds:schemaRef ds:uri="94f3ae22-f040-4c27-a0a7-1bbb7f3109fa"/>
    <ds:schemaRef ds:uri="6b42d4dc-e2c8-42d3-9c31-63eb7055eaf4"/>
  </ds:schemaRefs>
</ds:datastoreItem>
</file>

<file path=customXml/itemProps2.xml><?xml version="1.0" encoding="utf-8"?>
<ds:datastoreItem xmlns:ds="http://schemas.openxmlformats.org/officeDocument/2006/customXml" ds:itemID="{978795D6-6C5F-4419-8944-8A9A3625BE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144A54-CE1A-4682-BAE9-1B4B05C35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3ae22-f040-4c27-a0a7-1bbb7f3109fa"/>
    <ds:schemaRef ds:uri="6b42d4dc-e2c8-42d3-9c31-63eb7055e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DCF57-44F3-47DC-A155-6E301CDF3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creator>Fawcett, Jane</dc:creator>
  <cp:lastModifiedBy>Abubaker, Moein</cp:lastModifiedBy>
  <cp:revision>2</cp:revision>
  <cp:lastPrinted>2024-06-06T05:41:00Z</cp:lastPrinted>
  <dcterms:created xsi:type="dcterms:W3CDTF">2024-12-26T12:03:00Z</dcterms:created>
  <dcterms:modified xsi:type="dcterms:W3CDTF">2024-12-26T12:03:00Z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  <property fmtid="{D5CDD505-2E9C-101B-9397-08002B2CF9AE}" pid="3" name="ContentTypeId">
    <vt:lpwstr>0x01010065D68FC38838DC488D629E810E2C5F92</vt:lpwstr>
  </property>
</Properties>
</file>